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38" w:rsidRPr="00123038" w:rsidRDefault="00123038" w:rsidP="00123038">
      <w:pPr>
        <w:spacing w:after="0" w:line="240" w:lineRule="auto"/>
        <w:ind w:left="0" w:firstLine="0"/>
        <w:rPr>
          <w:color w:val="auto"/>
          <w:sz w:val="28"/>
          <w:szCs w:val="28"/>
        </w:rPr>
      </w:pPr>
      <w:bookmarkStart w:id="0" w:name="_GoBack"/>
      <w:bookmarkEnd w:id="0"/>
      <w:r w:rsidRPr="00123038">
        <w:rPr>
          <w:color w:val="auto"/>
          <w:sz w:val="28"/>
          <w:szCs w:val="28"/>
        </w:rPr>
        <w:t xml:space="preserve">                                                              </w:t>
      </w:r>
    </w:p>
    <w:p w:rsidR="00123038" w:rsidRPr="00123038" w:rsidRDefault="00123038" w:rsidP="00123038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123038" w:rsidRPr="00123038" w:rsidRDefault="00123038" w:rsidP="00123038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123038" w:rsidRPr="00123038" w:rsidRDefault="00123038" w:rsidP="00123038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123038" w:rsidRPr="00132B65" w:rsidRDefault="00123038" w:rsidP="00132B65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123038">
        <w:rPr>
          <w:color w:val="auto"/>
          <w:sz w:val="28"/>
          <w:szCs w:val="28"/>
        </w:rPr>
        <w:t xml:space="preserve">                                                                               </w:t>
      </w:r>
      <w:r w:rsidR="00132B65">
        <w:rPr>
          <w:color w:val="auto"/>
          <w:sz w:val="28"/>
          <w:szCs w:val="28"/>
        </w:rPr>
        <w:t xml:space="preserve">                            </w:t>
      </w:r>
    </w:p>
    <w:p w:rsidR="00123038" w:rsidRPr="00123038" w:rsidRDefault="00123038" w:rsidP="00123038">
      <w:pPr>
        <w:spacing w:after="160" w:line="259" w:lineRule="auto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9331DA" w:rsidRDefault="00B46A88">
      <w:pPr>
        <w:spacing w:after="74" w:line="259" w:lineRule="auto"/>
        <w:ind w:left="-1" w:firstLine="0"/>
        <w:jc w:val="right"/>
      </w:pPr>
      <w:r>
        <w:rPr>
          <w:b/>
        </w:rPr>
        <w:t xml:space="preserve"> </w:t>
      </w:r>
    </w:p>
    <w:p w:rsidR="009331DA" w:rsidRDefault="00B46A88" w:rsidP="002C0D03">
      <w:pPr>
        <w:spacing w:after="127" w:line="259" w:lineRule="auto"/>
      </w:pPr>
      <w:r>
        <w:rPr>
          <w:b/>
        </w:rPr>
        <w:t xml:space="preserve"> </w:t>
      </w:r>
    </w:p>
    <w:p w:rsidR="00132B65" w:rsidRDefault="00132B65">
      <w:pPr>
        <w:spacing w:after="209" w:line="270" w:lineRule="auto"/>
        <w:ind w:left="-5" w:right="15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12495AC5" wp14:editId="31DE3BE3">
            <wp:extent cx="5977890" cy="852614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789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B65" w:rsidRDefault="00132B65">
      <w:pPr>
        <w:spacing w:after="209" w:line="270" w:lineRule="auto"/>
        <w:ind w:left="-5" w:right="15"/>
        <w:jc w:val="both"/>
        <w:rPr>
          <w:color w:val="000000"/>
        </w:rPr>
      </w:pPr>
    </w:p>
    <w:p w:rsidR="00132B65" w:rsidRDefault="00132B65">
      <w:pPr>
        <w:spacing w:after="209" w:line="270" w:lineRule="auto"/>
        <w:ind w:left="-5" w:right="15"/>
        <w:jc w:val="both"/>
        <w:rPr>
          <w:color w:val="000000"/>
        </w:rPr>
      </w:pPr>
    </w:p>
    <w:p w:rsidR="00132B65" w:rsidRDefault="00132B65">
      <w:pPr>
        <w:spacing w:after="209" w:line="270" w:lineRule="auto"/>
        <w:ind w:left="-5" w:right="15"/>
        <w:jc w:val="both"/>
        <w:rPr>
          <w:color w:val="000000"/>
        </w:rPr>
      </w:pPr>
    </w:p>
    <w:p w:rsidR="009331DA" w:rsidRDefault="00B46A88">
      <w:pPr>
        <w:spacing w:after="209" w:line="270" w:lineRule="auto"/>
        <w:ind w:left="-5" w:right="15"/>
        <w:jc w:val="both"/>
      </w:pPr>
      <w:r>
        <w:rPr>
          <w:color w:val="000000"/>
        </w:rPr>
        <w:t xml:space="preserve">Рабочая программа по химии для 10 класса базового уровня составлена на основе: </w:t>
      </w:r>
    </w:p>
    <w:p w:rsidR="009331DA" w:rsidRDefault="00B46A88">
      <w:pPr>
        <w:spacing w:after="115"/>
        <w:ind w:left="-5"/>
      </w:pPr>
      <w:r>
        <w:t xml:space="preserve">Программа курса химии для 8-11 классов общеобразовательных учреждений (автор Габриелян О.С.). </w:t>
      </w:r>
    </w:p>
    <w:p w:rsidR="009331DA" w:rsidRDefault="00B46A88">
      <w:pPr>
        <w:spacing w:after="9" w:line="270" w:lineRule="auto"/>
        <w:ind w:left="-5" w:right="15"/>
        <w:jc w:val="both"/>
      </w:pPr>
      <w:r>
        <w:rPr>
          <w:color w:val="000000"/>
        </w:rPr>
        <w:t xml:space="preserve">Федерального Государственного образовательного стандарта среднего общего образования; </w:t>
      </w:r>
    </w:p>
    <w:p w:rsidR="009331DA" w:rsidRDefault="00B46A88">
      <w:pPr>
        <w:spacing w:after="9" w:line="270" w:lineRule="auto"/>
        <w:ind w:left="-5" w:right="15"/>
        <w:jc w:val="both"/>
      </w:pPr>
      <w:r>
        <w:rPr>
          <w:color w:val="000000"/>
        </w:rPr>
        <w:t xml:space="preserve">авторской программы  по химии Габриеляна О.С. (Рабочие программы к УМК О.С. Габриеляна. 10 класс.).  Составитель Т.Д. Гамбурцева.- Москва, Дрофа, 2018. </w:t>
      </w:r>
    </w:p>
    <w:p w:rsidR="009331DA" w:rsidRDefault="00B46A88">
      <w:pPr>
        <w:spacing w:after="9" w:line="270" w:lineRule="auto"/>
        <w:ind w:left="-5" w:right="15"/>
        <w:jc w:val="both"/>
      </w:pPr>
      <w:r>
        <w:rPr>
          <w:color w:val="000000"/>
        </w:rPr>
        <w:t xml:space="preserve">Учебник: Химия. 10 класс. Базовый уровень: учебник О.С. Габриелян. – 7-е изд., стереотип. – Москва,  Дрофа, 2018. – (Российский учебник). </w:t>
      </w:r>
    </w:p>
    <w:p w:rsidR="009331DA" w:rsidRDefault="00B46A88">
      <w:pPr>
        <w:spacing w:after="181" w:line="255" w:lineRule="auto"/>
        <w:ind w:left="-5" w:right="45"/>
        <w:jc w:val="both"/>
      </w:pPr>
      <w:r>
        <w:t xml:space="preserve">10 класс – этап формирования у обучающихся знаний теории химического строения вещества А. М. Бутлерова. Важнейшие понятия, которые раскрывают эти положения теории: особенности строения атома углерода, его валентные состояния, изомеры, гомологи, а также научные способы установления формулы органического вещества, его строения, на основе которого можно предсказать свойства вещества. </w:t>
      </w:r>
    </w:p>
    <w:p w:rsidR="009331DA" w:rsidRDefault="00B46A88">
      <w:pPr>
        <w:spacing w:after="132" w:line="255" w:lineRule="auto"/>
        <w:ind w:left="-5" w:right="45"/>
        <w:jc w:val="both"/>
      </w:pPr>
      <w:r>
        <w:t xml:space="preserve">Так как в 10-ом классе изучается курс «Органическая химия», то в программу включены вопросы повышенной сложности по темам органической химии. На каждом занятии изучается строение молекул органических веществ, что позволяет прогнозировать химические свойства соединений различных классов. </w:t>
      </w:r>
    </w:p>
    <w:p w:rsidR="009331DA" w:rsidRDefault="00B46A88">
      <w:pPr>
        <w:spacing w:after="181" w:line="255" w:lineRule="auto"/>
        <w:ind w:left="-5" w:right="45"/>
        <w:jc w:val="both"/>
      </w:pPr>
      <w:r>
        <w:t xml:space="preserve">Особое внимание уделяется изучению алгоритмов решения задач на нахождение молекулярных формул органических веществ различных гомологических рядов. Обучающимся предлагаются тесты для проверки теоретических знаний, а также для подготовки к экзамену в форме ЕГЭ. </w:t>
      </w:r>
    </w:p>
    <w:p w:rsidR="009331DA" w:rsidRDefault="009854F1">
      <w:pPr>
        <w:spacing w:after="169" w:line="259" w:lineRule="auto"/>
        <w:ind w:left="-5" w:right="1229"/>
      </w:pPr>
      <w:r>
        <w:rPr>
          <w:b/>
        </w:rPr>
        <w:t xml:space="preserve">Функции </w:t>
      </w:r>
      <w:r w:rsidR="00B46A88">
        <w:rPr>
          <w:b/>
        </w:rPr>
        <w:t xml:space="preserve"> курса: </w:t>
      </w:r>
    </w:p>
    <w:p w:rsidR="009331DA" w:rsidRDefault="00B46A88">
      <w:pPr>
        <w:numPr>
          <w:ilvl w:val="0"/>
          <w:numId w:val="1"/>
        </w:numPr>
        <w:spacing w:after="129"/>
        <w:ind w:hanging="360"/>
      </w:pPr>
      <w:r>
        <w:t xml:space="preserve">усиление подготовки выпускников;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выработки у обучающихся умения решать задачи и поиска ответов на сложные вопросы по химии;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подготовка выпускников к ЕГЭ. </w:t>
      </w:r>
    </w:p>
    <w:p w:rsidR="009331DA" w:rsidRDefault="00B46A88">
      <w:pPr>
        <w:ind w:left="-5"/>
      </w:pPr>
      <w:r>
        <w:t xml:space="preserve"> курс рассчитан на 34 часа.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Цели:</w:t>
      </w:r>
      <w:r>
        <w:t xml:space="preserve"> </w:t>
      </w:r>
    </w:p>
    <w:p w:rsidR="009331DA" w:rsidRDefault="00B46A88">
      <w:pPr>
        <w:numPr>
          <w:ilvl w:val="0"/>
          <w:numId w:val="1"/>
        </w:numPr>
        <w:spacing w:after="132"/>
        <w:ind w:hanging="360"/>
      </w:pPr>
      <w:r>
        <w:t xml:space="preserve">закрепить и систематизировать знания обучающихся по химии; </w:t>
      </w:r>
    </w:p>
    <w:p w:rsidR="009331DA" w:rsidRDefault="00B46A88">
      <w:pPr>
        <w:numPr>
          <w:ilvl w:val="0"/>
          <w:numId w:val="1"/>
        </w:numPr>
        <w:spacing w:after="126"/>
        <w:ind w:hanging="360"/>
      </w:pPr>
      <w:r>
        <w:t xml:space="preserve">научить обучающихся на основе знаний о строении молекул органических веществ предсказывать химические свойства веществ различных классов; </w:t>
      </w:r>
    </w:p>
    <w:p w:rsidR="009331DA" w:rsidRDefault="00B46A88">
      <w:pPr>
        <w:numPr>
          <w:ilvl w:val="0"/>
          <w:numId w:val="1"/>
        </w:numPr>
        <w:spacing w:after="126"/>
        <w:ind w:hanging="360"/>
      </w:pPr>
      <w:r>
        <w:t xml:space="preserve">показать практическое значение взаимного влияния атомов в молекулах друг на друга для предсказания реакционной способности органических веществ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научить решать задачи различного уровня сложности, которые соответствуют требованиям письменных вступительных экзаменов по химии в вузы.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Задачи:</w:t>
      </w:r>
      <w:r>
        <w:t xml:space="preserve"> </w:t>
      </w:r>
    </w:p>
    <w:p w:rsidR="009331DA" w:rsidRDefault="00B46A88">
      <w:pPr>
        <w:numPr>
          <w:ilvl w:val="0"/>
          <w:numId w:val="1"/>
        </w:numPr>
        <w:spacing w:after="132"/>
        <w:ind w:hanging="360"/>
      </w:pPr>
      <w:r>
        <w:t xml:space="preserve">закрепить,  расширить и систематизировать знания обучающихся по химии; </w:t>
      </w:r>
    </w:p>
    <w:p w:rsidR="009331DA" w:rsidRDefault="00B46A88">
      <w:pPr>
        <w:numPr>
          <w:ilvl w:val="0"/>
          <w:numId w:val="1"/>
        </w:numPr>
        <w:ind w:hanging="360"/>
      </w:pPr>
      <w:r>
        <w:lastRenderedPageBreak/>
        <w:t xml:space="preserve">показать зависимость свойств от состава и строения, обусловленность применение веществ их свойствами; </w:t>
      </w:r>
    </w:p>
    <w:p w:rsidR="009331DA" w:rsidRDefault="00B46A88">
      <w:pPr>
        <w:numPr>
          <w:ilvl w:val="0"/>
          <w:numId w:val="1"/>
        </w:numPr>
        <w:spacing w:after="129"/>
        <w:ind w:hanging="360"/>
      </w:pPr>
      <w:r>
        <w:t xml:space="preserve">показать качественную новизну любого химического соединения как результат взаимного влияния атомов, образующих его элементов; </w:t>
      </w:r>
    </w:p>
    <w:p w:rsidR="009331DA" w:rsidRDefault="00B46A88">
      <w:pPr>
        <w:numPr>
          <w:ilvl w:val="0"/>
          <w:numId w:val="1"/>
        </w:numPr>
        <w:spacing w:after="126"/>
        <w:ind w:hanging="360"/>
      </w:pPr>
      <w:r>
        <w:t xml:space="preserve">показать управляющую функцию объективных законов природы в отношении химических реакций, особенностей их протекания; </w:t>
      </w:r>
    </w:p>
    <w:p w:rsidR="009331DA" w:rsidRDefault="00B46A88">
      <w:pPr>
        <w:numPr>
          <w:ilvl w:val="0"/>
          <w:numId w:val="1"/>
        </w:numPr>
        <w:spacing w:after="128"/>
        <w:ind w:hanging="360"/>
      </w:pPr>
      <w:r>
        <w:t xml:space="preserve">показать развитие науки под влиянием требований практики и, в свою очередь влияние науки на успехи практики;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научить решать разнообразные задачи на вывод формул различного уровня сложности, соответствующие требованиям письменных вступительных экзаменов по химии в вузы; </w:t>
      </w:r>
    </w:p>
    <w:p w:rsidR="009331DA" w:rsidRDefault="00B46A88">
      <w:pPr>
        <w:numPr>
          <w:ilvl w:val="0"/>
          <w:numId w:val="1"/>
        </w:numPr>
        <w:spacing w:after="132"/>
        <w:ind w:hanging="360"/>
      </w:pPr>
      <w:r>
        <w:t xml:space="preserve">воспитывать учебно-коммуникативные умения; </w:t>
      </w:r>
    </w:p>
    <w:p w:rsidR="009331DA" w:rsidRDefault="00B46A88">
      <w:pPr>
        <w:numPr>
          <w:ilvl w:val="0"/>
          <w:numId w:val="1"/>
        </w:numPr>
        <w:spacing w:after="120"/>
        <w:ind w:hanging="360"/>
      </w:pPr>
      <w:r>
        <w:t xml:space="preserve">воспитывать стремления к повышению культуры умственного труда, настойчивости в достижении цели, добросовестности, трудолюбия. </w:t>
      </w:r>
    </w:p>
    <w:p w:rsidR="009331DA" w:rsidRDefault="00B46A88">
      <w:pPr>
        <w:spacing w:after="175" w:line="259" w:lineRule="auto"/>
        <w:ind w:left="708" w:firstLine="0"/>
        <w:jc w:val="center"/>
      </w:pPr>
      <w:r>
        <w:rPr>
          <w:b/>
          <w:color w:val="000000"/>
        </w:rPr>
        <w:t xml:space="preserve"> </w:t>
      </w:r>
    </w:p>
    <w:p w:rsidR="009331DA" w:rsidRDefault="00B46A88">
      <w:pPr>
        <w:spacing w:after="212" w:line="259" w:lineRule="auto"/>
        <w:ind w:left="3483" w:hanging="2698"/>
      </w:pPr>
      <w:r>
        <w:rPr>
          <w:b/>
          <w:color w:val="000000"/>
        </w:rPr>
        <w:t>Планируемые</w:t>
      </w:r>
      <w:r w:rsidR="009854F1">
        <w:rPr>
          <w:b/>
          <w:color w:val="000000"/>
        </w:rPr>
        <w:t xml:space="preserve"> результаты освоения </w:t>
      </w:r>
      <w:r>
        <w:rPr>
          <w:b/>
          <w:color w:val="000000"/>
        </w:rPr>
        <w:t xml:space="preserve"> курса </w:t>
      </w:r>
      <w:r>
        <w:rPr>
          <w:b/>
        </w:rPr>
        <w:t>«Органическая химия в вопросах и задачах»</w:t>
      </w:r>
      <w:r>
        <w:rPr>
          <w:b/>
          <w:color w:val="000000"/>
        </w:rPr>
        <w:t xml:space="preserve"> </w:t>
      </w:r>
    </w:p>
    <w:p w:rsidR="009331DA" w:rsidRDefault="00B46A88">
      <w:pPr>
        <w:spacing w:after="205" w:line="270" w:lineRule="auto"/>
        <w:ind w:left="-5" w:right="15"/>
        <w:jc w:val="both"/>
      </w:pPr>
      <w:r>
        <w:rPr>
          <w:b/>
          <w:color w:val="000000"/>
        </w:rPr>
        <w:t>Предметные:</w:t>
      </w:r>
      <w:r>
        <w:rPr>
          <w:color w:val="000000"/>
        </w:rPr>
        <w:t xml:space="preserve"> изучение химии вносит большой вклад в достижение главных целей среднего общего образования и призвано обеспечить: </w:t>
      </w:r>
    </w:p>
    <w:p w:rsidR="009331DA" w:rsidRDefault="00B46A88">
      <w:pPr>
        <w:numPr>
          <w:ilvl w:val="1"/>
          <w:numId w:val="1"/>
        </w:numPr>
        <w:spacing w:after="208" w:line="270" w:lineRule="auto"/>
        <w:ind w:right="15" w:firstLine="708"/>
        <w:jc w:val="both"/>
      </w:pPr>
      <w:r>
        <w:rPr>
          <w:color w:val="000000"/>
        </w:rPr>
        <w:t xml:space="preserve">формирование системы химических знаний как компонента естественно-научной картины мира; </w:t>
      </w:r>
    </w:p>
    <w:p w:rsidR="009331DA" w:rsidRDefault="00B46A88">
      <w:pPr>
        <w:numPr>
          <w:ilvl w:val="1"/>
          <w:numId w:val="1"/>
        </w:numPr>
        <w:spacing w:after="209" w:line="270" w:lineRule="auto"/>
        <w:ind w:right="15" w:firstLine="708"/>
        <w:jc w:val="both"/>
      </w:pPr>
      <w:r>
        <w:rPr>
          <w:color w:val="000000"/>
        </w:rPr>
        <w:t xml:space="preserve"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 </w:t>
      </w:r>
    </w:p>
    <w:p w:rsidR="009331DA" w:rsidRDefault="00B46A88">
      <w:pPr>
        <w:numPr>
          <w:ilvl w:val="1"/>
          <w:numId w:val="1"/>
        </w:numPr>
        <w:spacing w:after="209" w:line="270" w:lineRule="auto"/>
        <w:ind w:right="15" w:firstLine="708"/>
        <w:jc w:val="both"/>
      </w:pPr>
      <w:r>
        <w:rPr>
          <w:color w:val="000000"/>
        </w:rPr>
        <w:t xml:space="preserve">выработку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деятельности; </w:t>
      </w:r>
    </w:p>
    <w:p w:rsidR="009331DA" w:rsidRDefault="00B46A88">
      <w:pPr>
        <w:numPr>
          <w:ilvl w:val="1"/>
          <w:numId w:val="1"/>
        </w:numPr>
        <w:spacing w:after="217" w:line="270" w:lineRule="auto"/>
        <w:ind w:right="15" w:firstLine="708"/>
        <w:jc w:val="both"/>
      </w:pPr>
      <w:r>
        <w:rPr>
          <w:color w:val="000000"/>
        </w:rPr>
        <w:t xml:space="preserve">формирование умений безопасного обращения с веществами, используемыми в повседневной жизни.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Требования к знаниям и умениям обучающихся.</w:t>
      </w:r>
      <w:r>
        <w:t xml:space="preserve"> </w:t>
      </w:r>
    </w:p>
    <w:p w:rsidR="009331DA" w:rsidRDefault="00B46A88">
      <w:pPr>
        <w:ind w:left="-5"/>
      </w:pPr>
      <w:r>
        <w:t>П</w:t>
      </w:r>
      <w:r w:rsidR="00804D40">
        <w:t xml:space="preserve">осле изучения данного </w:t>
      </w:r>
      <w:r>
        <w:t xml:space="preserve"> курса обучающиеся должны</w:t>
      </w:r>
      <w:r>
        <w:rPr>
          <w:i/>
        </w:rPr>
        <w:t xml:space="preserve"> знать</w:t>
      </w:r>
      <w:r>
        <w:t xml:space="preserve">: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основные понятия теории строения органических соединений;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причины многообразия углеродных соединений (гомология, изомерия);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валентные состояния атома углерода;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виды связи (одинарную, двойную, тройную); </w:t>
      </w:r>
    </w:p>
    <w:p w:rsidR="009331DA" w:rsidRDefault="00B46A88">
      <w:pPr>
        <w:numPr>
          <w:ilvl w:val="0"/>
          <w:numId w:val="1"/>
        </w:numPr>
        <w:spacing w:after="1" w:line="408" w:lineRule="auto"/>
        <w:ind w:hanging="360"/>
      </w:pPr>
      <w:r>
        <w:lastRenderedPageBreak/>
        <w:t xml:space="preserve">важнейшие функциональные группы органических веществ;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номенклатуру основных представителей групп органических веществ;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основные свойства веществ, обусловленные строением их молекул. </w:t>
      </w:r>
    </w:p>
    <w:p w:rsidR="009331DA" w:rsidRDefault="00804D40">
      <w:pPr>
        <w:spacing w:after="129"/>
        <w:ind w:left="-5"/>
      </w:pPr>
      <w:r>
        <w:t xml:space="preserve">После изучения данного </w:t>
      </w:r>
      <w:r w:rsidR="00B46A88">
        <w:t xml:space="preserve"> курса обучающиеся должны </w:t>
      </w:r>
      <w:r w:rsidR="00B46A88">
        <w:rPr>
          <w:i/>
        </w:rPr>
        <w:t>уметь</w:t>
      </w:r>
      <w:r w:rsidR="00B46A88">
        <w:t xml:space="preserve">: </w:t>
      </w:r>
    </w:p>
    <w:p w:rsidR="009331DA" w:rsidRDefault="00B46A88">
      <w:pPr>
        <w:numPr>
          <w:ilvl w:val="0"/>
          <w:numId w:val="1"/>
        </w:numPr>
        <w:spacing w:after="131"/>
        <w:ind w:hanging="360"/>
      </w:pPr>
      <w:r>
        <w:t xml:space="preserve">разъяснять на примерах причины многообразия органических веществ, материальное единство и взаимосвязь органических веществ, причинно-следственную зависимость между составом, строением, свойствами и практическим использованием веществ; </w:t>
      </w:r>
    </w:p>
    <w:p w:rsidR="009331DA" w:rsidRDefault="00B46A88">
      <w:pPr>
        <w:numPr>
          <w:ilvl w:val="0"/>
          <w:numId w:val="1"/>
        </w:numPr>
        <w:ind w:hanging="360"/>
      </w:pPr>
      <w:r>
        <w:t xml:space="preserve">составлять уравнения химических реакций, подтверждающие свойства изученных органических веществ, их генетическую связь; </w:t>
      </w:r>
    </w:p>
    <w:p w:rsidR="009331DA" w:rsidRDefault="00B46A88">
      <w:pPr>
        <w:numPr>
          <w:ilvl w:val="0"/>
          <w:numId w:val="1"/>
        </w:numPr>
        <w:spacing w:after="141" w:line="259" w:lineRule="auto"/>
        <w:ind w:hanging="360"/>
      </w:pPr>
      <w:r>
        <w:t xml:space="preserve">выполнять эксперименты на распознавания важнейших органических веществ; </w:t>
      </w:r>
    </w:p>
    <w:p w:rsidR="009331DA" w:rsidRDefault="00B46A88">
      <w:pPr>
        <w:numPr>
          <w:ilvl w:val="0"/>
          <w:numId w:val="1"/>
        </w:numPr>
        <w:spacing w:after="117"/>
        <w:ind w:hanging="360"/>
      </w:pPr>
      <w:r>
        <w:t xml:space="preserve">решать расчетные задачи на вывод молекулярных формул органических веществ различных гомологических рядов. </w:t>
      </w:r>
    </w:p>
    <w:p w:rsidR="009331DA" w:rsidRDefault="00B46A88">
      <w:pPr>
        <w:spacing w:after="0" w:line="259" w:lineRule="auto"/>
        <w:ind w:left="723" w:firstLine="0"/>
        <w:jc w:val="center"/>
      </w:pPr>
      <w:r>
        <w:rPr>
          <w:b/>
          <w:color w:val="000000"/>
        </w:rPr>
        <w:t xml:space="preserve"> </w:t>
      </w:r>
    </w:p>
    <w:p w:rsidR="009331DA" w:rsidRDefault="00B46A88">
      <w:pPr>
        <w:spacing w:after="29" w:line="259" w:lineRule="auto"/>
        <w:ind w:left="723" w:firstLine="0"/>
        <w:jc w:val="center"/>
      </w:pPr>
      <w:r>
        <w:rPr>
          <w:b/>
          <w:color w:val="000000"/>
        </w:rPr>
        <w:t xml:space="preserve"> </w:t>
      </w:r>
    </w:p>
    <w:p w:rsidR="009331DA" w:rsidRDefault="00804D40">
      <w:pPr>
        <w:spacing w:after="226" w:line="259" w:lineRule="auto"/>
        <w:ind w:left="660" w:firstLine="0"/>
        <w:jc w:val="center"/>
      </w:pPr>
      <w:r>
        <w:rPr>
          <w:b/>
          <w:color w:val="000000"/>
        </w:rPr>
        <w:t xml:space="preserve">Содержание </w:t>
      </w:r>
      <w:r w:rsidR="00B46A88">
        <w:rPr>
          <w:b/>
          <w:color w:val="000000"/>
        </w:rPr>
        <w:t xml:space="preserve"> курса </w:t>
      </w:r>
    </w:p>
    <w:p w:rsidR="009331DA" w:rsidRDefault="00B46A88">
      <w:pPr>
        <w:spacing w:after="0" w:line="405" w:lineRule="auto"/>
        <w:ind w:left="-15" w:right="1229" w:firstLine="2237"/>
      </w:pPr>
      <w:r>
        <w:rPr>
          <w:b/>
        </w:rPr>
        <w:t>«Органическая химия в вопросах и задачах»</w:t>
      </w:r>
      <w:r>
        <w:t xml:space="preserve"> </w:t>
      </w:r>
      <w:r>
        <w:rPr>
          <w:b/>
        </w:rPr>
        <w:t>Введение - 1 час.</w:t>
      </w:r>
      <w:r>
        <w:t xml:space="preserve"> </w:t>
      </w:r>
    </w:p>
    <w:p w:rsidR="009331DA" w:rsidRDefault="00B46A88">
      <w:pPr>
        <w:ind w:left="-5"/>
      </w:pPr>
      <w:r>
        <w:t xml:space="preserve">Цели и задачи курса, его структура. </w:t>
      </w:r>
    </w:p>
    <w:p w:rsidR="009331DA" w:rsidRDefault="00B46A88">
      <w:pPr>
        <w:ind w:left="-5"/>
      </w:pPr>
      <w:r>
        <w:t xml:space="preserve">Алгоритмы решения всех типов задач за курс основной школы. </w:t>
      </w:r>
    </w:p>
    <w:p w:rsidR="009331DA" w:rsidRDefault="00B46A88">
      <w:pPr>
        <w:spacing w:after="120" w:line="259" w:lineRule="auto"/>
        <w:ind w:left="-5" w:right="1229"/>
      </w:pPr>
      <w:r>
        <w:rPr>
          <w:b/>
        </w:rPr>
        <w:t>Тема 1 - 7 часов.</w:t>
      </w:r>
      <w:r>
        <w:t xml:space="preserve"> </w:t>
      </w:r>
    </w:p>
    <w:p w:rsidR="009331DA" w:rsidRDefault="00B46A88">
      <w:pPr>
        <w:spacing w:after="114"/>
        <w:ind w:left="-5"/>
      </w:pPr>
      <w:r>
        <w:t xml:space="preserve">Строения атома углерода в нормальном и возбужденном состояниях. Электронные и электронно-графические формулы атома углерода. </w:t>
      </w:r>
    </w:p>
    <w:p w:rsidR="009331DA" w:rsidRDefault="00B46A88">
      <w:pPr>
        <w:spacing w:after="115"/>
        <w:ind w:left="-5"/>
      </w:pPr>
      <w:r>
        <w:t xml:space="preserve">Гибридизация орбиталей на примере атома углерода. Виды гибридизации. Геометрия молекул рассмотренных веществ и характеристика видов ковалентной связи в них: направленность, длина, энергия и кратность углерод - углеродных связей. Особые виды связи в органических веществах: σ – связь и π – связь. </w:t>
      </w:r>
    </w:p>
    <w:p w:rsidR="009331DA" w:rsidRDefault="00B46A88">
      <w:pPr>
        <w:ind w:left="-5"/>
      </w:pPr>
      <w:r>
        <w:t xml:space="preserve">Теория строения органических соединений А.М. Бутлерова. Основные положения теории строения органических соединений. </w:t>
      </w:r>
    </w:p>
    <w:p w:rsidR="009331DA" w:rsidRDefault="00B46A88">
      <w:pPr>
        <w:ind w:left="-5"/>
      </w:pPr>
      <w:r>
        <w:t xml:space="preserve">Классификация, номенклатура органических веществ. Изомерия. Изомеры. </w:t>
      </w:r>
    </w:p>
    <w:p w:rsidR="009331DA" w:rsidRDefault="00B46A88">
      <w:pPr>
        <w:ind w:left="-5"/>
      </w:pPr>
      <w:r>
        <w:t xml:space="preserve">Алгоритм решение задач на вывод формул веществ по массовым долям элементов. </w:t>
      </w:r>
    </w:p>
    <w:p w:rsidR="009331DA" w:rsidRDefault="00B46A88">
      <w:pPr>
        <w:spacing w:after="120" w:line="259" w:lineRule="auto"/>
        <w:ind w:left="-5" w:right="1229"/>
      </w:pPr>
      <w:r>
        <w:rPr>
          <w:b/>
        </w:rPr>
        <w:t>Тема 2 - 5 часов.</w:t>
      </w:r>
      <w:r>
        <w:t xml:space="preserve"> </w:t>
      </w:r>
    </w:p>
    <w:p w:rsidR="009331DA" w:rsidRDefault="00B46A88">
      <w:pPr>
        <w:spacing w:after="119"/>
        <w:ind w:left="-5"/>
      </w:pPr>
      <w:r>
        <w:t xml:space="preserve">Алканы. Циклоалканы. Алкены. Алкины. Особенности строения молекул веществ данных гомологических рядов и их свойств, обусловленных этим строением. Взаимное влияние атомов в молекулах углеводородов, обусловленное наличием в молекулах кратных связей и более электроотрицательных элементов. </w:t>
      </w:r>
    </w:p>
    <w:p w:rsidR="009331DA" w:rsidRDefault="00B46A88">
      <w:pPr>
        <w:spacing w:after="73" w:line="342" w:lineRule="auto"/>
        <w:ind w:left="-5"/>
      </w:pPr>
      <w:r>
        <w:lastRenderedPageBreak/>
        <w:t xml:space="preserve">Решение задач на нахождения молекулярных формул органических веществ по продуктам сгорания. </w:t>
      </w:r>
      <w:r>
        <w:rPr>
          <w:b/>
        </w:rPr>
        <w:t>Тема 3 - 3 часа.</w:t>
      </w:r>
      <w:r>
        <w:t xml:space="preserve"> </w:t>
      </w:r>
    </w:p>
    <w:p w:rsidR="009331DA" w:rsidRDefault="00B46A88">
      <w:pPr>
        <w:ind w:left="-5"/>
      </w:pPr>
      <w:r>
        <w:t xml:space="preserve">Бензол. Производные бензола. Ориентанты первого рода и взаимное влияние атомов друг на друга в молекуле толуола. Генетическая связь углеводородов. </w:t>
      </w:r>
    </w:p>
    <w:p w:rsidR="009331DA" w:rsidRDefault="00B46A88">
      <w:pPr>
        <w:ind w:left="-5"/>
      </w:pPr>
      <w:r>
        <w:t xml:space="preserve">Решение расчетных задач. </w:t>
      </w:r>
    </w:p>
    <w:p w:rsidR="009331DA" w:rsidRDefault="00B46A88">
      <w:pPr>
        <w:spacing w:after="122" w:line="259" w:lineRule="auto"/>
        <w:ind w:left="-5" w:right="1229"/>
      </w:pPr>
      <w:r>
        <w:rPr>
          <w:b/>
        </w:rPr>
        <w:t>Тема 4 - 7 часов.</w:t>
      </w:r>
      <w:r>
        <w:t xml:space="preserve"> </w:t>
      </w:r>
    </w:p>
    <w:p w:rsidR="009331DA" w:rsidRDefault="00B46A88">
      <w:pPr>
        <w:ind w:left="-5"/>
      </w:pPr>
      <w:r>
        <w:t xml:space="preserve">Кислородсодержащие органические вещества. Функциональные группы (гидросогруппа, карбонильная, карбоксильная). Взаимное влияние атомов в молекулах органических веществ, содержащих кислород. </w:t>
      </w:r>
    </w:p>
    <w:p w:rsidR="009331DA" w:rsidRDefault="00B46A88">
      <w:pPr>
        <w:ind w:left="-5"/>
      </w:pPr>
      <w:r>
        <w:t xml:space="preserve">Спирты. Предельные, непредельные и ароматические спирты. Простые эфиры. </w:t>
      </w:r>
    </w:p>
    <w:p w:rsidR="009331DA" w:rsidRDefault="00B46A88">
      <w:pPr>
        <w:spacing w:after="115"/>
        <w:ind w:left="-5"/>
      </w:pPr>
      <w:r>
        <w:t xml:space="preserve">Карбонильные соединения – альдегиды и кетоны. </w:t>
      </w:r>
    </w:p>
    <w:p w:rsidR="009331DA" w:rsidRDefault="00B46A88">
      <w:pPr>
        <w:ind w:left="-5"/>
      </w:pPr>
      <w:r>
        <w:t xml:space="preserve">Предельные карбоновые кислоты. Строение молекул. Взаимное влияние атомов в молекулах кислот и свойства, обусловленные этим влиянием. </w:t>
      </w:r>
    </w:p>
    <w:p w:rsidR="009331DA" w:rsidRDefault="00B46A88">
      <w:pPr>
        <w:ind w:left="-5"/>
      </w:pPr>
      <w:r>
        <w:t xml:space="preserve">Непредельные, двухосновные и ароматические кислоты. </w:t>
      </w:r>
    </w:p>
    <w:p w:rsidR="009331DA" w:rsidRDefault="00B46A88">
      <w:pPr>
        <w:spacing w:after="117"/>
        <w:ind w:left="-5"/>
      </w:pPr>
      <w:r>
        <w:t xml:space="preserve">Задачи на вывод молекулярных формул органических веществ, содержащих кислород. </w:t>
      </w:r>
    </w:p>
    <w:p w:rsidR="009331DA" w:rsidRDefault="00B46A88">
      <w:pPr>
        <w:ind w:left="-5"/>
      </w:pPr>
      <w:r>
        <w:t xml:space="preserve">Задачи на генетическую связь карбоновых кислот с органическими веществами других гомологических рядов.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Тема 5 - 4 часа.</w:t>
      </w:r>
      <w:r>
        <w:t xml:space="preserve"> </w:t>
      </w:r>
    </w:p>
    <w:p w:rsidR="009331DA" w:rsidRDefault="00B46A88">
      <w:pPr>
        <w:ind w:left="-5"/>
      </w:pPr>
      <w:r>
        <w:t xml:space="preserve">Сложные эфиры. Жиры. Углеводы. </w:t>
      </w:r>
    </w:p>
    <w:p w:rsidR="009331DA" w:rsidRDefault="00B46A88">
      <w:pPr>
        <w:ind w:left="-5"/>
      </w:pPr>
      <w:r>
        <w:t xml:space="preserve">Решение расчетных задач.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Тема 6 - 4 часа.</w:t>
      </w:r>
      <w:r>
        <w:t xml:space="preserve"> </w:t>
      </w:r>
    </w:p>
    <w:p w:rsidR="009331DA" w:rsidRDefault="00B46A88">
      <w:pPr>
        <w:ind w:left="-5"/>
      </w:pPr>
      <w:r>
        <w:t xml:space="preserve">Амины. Основность аминов, обусловленная особым строением аминогруппы. </w:t>
      </w:r>
    </w:p>
    <w:p w:rsidR="009331DA" w:rsidRDefault="00B46A88">
      <w:pPr>
        <w:ind w:left="-5"/>
      </w:pPr>
      <w:r>
        <w:t xml:space="preserve">Аминокислоты – Амфотерные органические соединения. Взаимное влияние двух функциональных групп друг на друга. </w:t>
      </w:r>
    </w:p>
    <w:p w:rsidR="009331DA" w:rsidRDefault="00B46A88">
      <w:pPr>
        <w:spacing w:after="117"/>
        <w:ind w:left="-5"/>
      </w:pPr>
      <w:r>
        <w:t xml:space="preserve">Белки как природные полимеры. Пространственные структуры белка. </w:t>
      </w:r>
    </w:p>
    <w:p w:rsidR="009331DA" w:rsidRDefault="00B46A88">
      <w:pPr>
        <w:ind w:left="-5"/>
      </w:pPr>
      <w:r>
        <w:t xml:space="preserve">Решение расчетных задач на вывод молекулярных формул органических веществ, содержащих азот.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Тема 7 - 3 часа.</w:t>
      </w:r>
      <w:r>
        <w:t xml:space="preserve"> </w:t>
      </w:r>
    </w:p>
    <w:p w:rsidR="009331DA" w:rsidRDefault="00B46A88">
      <w:pPr>
        <w:spacing w:after="0" w:line="414" w:lineRule="auto"/>
        <w:ind w:left="-5" w:right="3593"/>
      </w:pPr>
      <w:r>
        <w:t xml:space="preserve">Химия в жизни человека. Химическая экология. </w:t>
      </w:r>
      <w:r>
        <w:rPr>
          <w:b/>
          <w:color w:val="000000"/>
        </w:rPr>
        <w:t xml:space="preserve">Формы обучения: </w:t>
      </w:r>
      <w:r>
        <w:rPr>
          <w:color w:val="000000"/>
        </w:rPr>
        <w:t xml:space="preserve"> </w:t>
      </w:r>
    </w:p>
    <w:p w:rsidR="009331DA" w:rsidRDefault="00B46A88">
      <w:pPr>
        <w:spacing w:after="0" w:line="278" w:lineRule="auto"/>
        <w:ind w:left="-5" w:right="923"/>
      </w:pPr>
      <w:r>
        <w:rPr>
          <w:color w:val="000000"/>
        </w:rPr>
        <w:t xml:space="preserve">1) коллективные (лекция, беседа, дискуссия, мозговой штурм, объяснение и т.п.); 2) групповые (обсуждение проблемы в группах, решение задач в  парах  и т.п.); 3) индивидуальные (индивидуальная консультация, тестирование и др). </w:t>
      </w:r>
    </w:p>
    <w:p w:rsidR="009331DA" w:rsidRDefault="00B46A88">
      <w:pPr>
        <w:spacing w:after="9" w:line="270" w:lineRule="auto"/>
        <w:ind w:left="-5" w:right="15"/>
        <w:jc w:val="both"/>
      </w:pPr>
      <w:r>
        <w:rPr>
          <w:color w:val="000000"/>
        </w:rPr>
        <w:t xml:space="preserve">Изучение  каждого раздела начинается с лекции, которая сопровождается демонстрацией наглядных материалов. В конце  раздела сначала индивидуально выполняются тесты, </w:t>
      </w:r>
      <w:r>
        <w:rPr>
          <w:color w:val="000000"/>
        </w:rPr>
        <w:lastRenderedPageBreak/>
        <w:t xml:space="preserve">аналогичные  части А. Задания части В и С по изученной теме выполняются в парах или в группах, затем, идет коллективное обсуждение. По результатам  выполнения различных вариантов КИМов проводятся индивидуальные консультации. </w:t>
      </w:r>
      <w:r>
        <w:rPr>
          <w:b/>
          <w:color w:val="000000"/>
        </w:rPr>
        <w:t xml:space="preserve">Основные средства  обучения:  </w:t>
      </w:r>
      <w:r>
        <w:rPr>
          <w:color w:val="000000"/>
        </w:rPr>
        <w:t xml:space="preserve">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электронные учебные пособия;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теоретические материалы  в электронном и печатном формате;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презентации   уроков;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видеофильмы, анимации,  фотографии, таблицы, схемы в  электронном формате;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предметные web-сайты по учебным темам;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различные варианты контрольно-измерительных материалов ЕГЭ по химии;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типовые  тестовые задания  ЕГЭ  по всем  разделам и темам (задания части А, В и С); </w:t>
      </w:r>
    </w:p>
    <w:p w:rsidR="009331DA" w:rsidRDefault="00B46A88">
      <w:pPr>
        <w:numPr>
          <w:ilvl w:val="0"/>
          <w:numId w:val="2"/>
        </w:numPr>
        <w:spacing w:after="9" w:line="270" w:lineRule="auto"/>
        <w:ind w:right="15" w:hanging="276"/>
        <w:jc w:val="both"/>
      </w:pPr>
      <w:r>
        <w:rPr>
          <w:color w:val="000000"/>
        </w:rPr>
        <w:t xml:space="preserve">другие наглядные материалы (влажные препараты, макеты, модели и муляжи, рельефные таблицы по биологии; коллекции насекомых, раковин моллюсков, семян и плодов; гербарные экземпляры растений, микропрепараты, модели-аппликации, комнатные растения и др.).  </w:t>
      </w:r>
    </w:p>
    <w:p w:rsidR="009331DA" w:rsidRDefault="00B46A88">
      <w:pPr>
        <w:spacing w:after="22" w:line="259" w:lineRule="auto"/>
        <w:ind w:left="-5"/>
      </w:pPr>
      <w:r>
        <w:rPr>
          <w:color w:val="000000"/>
        </w:rPr>
        <w:t>Ф</w:t>
      </w:r>
      <w:r>
        <w:rPr>
          <w:b/>
          <w:color w:val="000000"/>
        </w:rPr>
        <w:t>ормы контроля:</w:t>
      </w:r>
      <w:r>
        <w:rPr>
          <w:color w:val="000000"/>
        </w:rPr>
        <w:t xml:space="preserve"> </w:t>
      </w:r>
    </w:p>
    <w:p w:rsidR="009331DA" w:rsidRDefault="00B46A88">
      <w:pPr>
        <w:numPr>
          <w:ilvl w:val="0"/>
          <w:numId w:val="3"/>
        </w:numPr>
        <w:spacing w:after="9" w:line="270" w:lineRule="auto"/>
        <w:ind w:right="15" w:hanging="319"/>
        <w:jc w:val="both"/>
      </w:pPr>
      <w:r>
        <w:rPr>
          <w:color w:val="000000"/>
        </w:rPr>
        <w:t>текущий контроль (оценка  активности при обсуждении  проблемных вопросов, результат</w:t>
      </w:r>
      <w:r w:rsidR="002C0D03">
        <w:rPr>
          <w:color w:val="000000"/>
        </w:rPr>
        <w:t>ов выполнения   домашних задани зачет</w:t>
      </w:r>
      <w:r>
        <w:rPr>
          <w:color w:val="000000"/>
        </w:rPr>
        <w:t xml:space="preserve"> </w:t>
      </w:r>
    </w:p>
    <w:p w:rsidR="009331DA" w:rsidRDefault="00B46A88">
      <w:pPr>
        <w:numPr>
          <w:ilvl w:val="0"/>
          <w:numId w:val="3"/>
        </w:numPr>
        <w:spacing w:after="9" w:line="270" w:lineRule="auto"/>
        <w:ind w:right="15" w:hanging="319"/>
        <w:jc w:val="both"/>
      </w:pPr>
      <w:r>
        <w:rPr>
          <w:color w:val="000000"/>
        </w:rPr>
        <w:t xml:space="preserve">тематический контроль (оценка результатов тематического тестирования); </w:t>
      </w:r>
    </w:p>
    <w:p w:rsidR="009331DA" w:rsidRDefault="00B46A88" w:rsidP="002C0D03">
      <w:pPr>
        <w:spacing w:after="9" w:line="270" w:lineRule="auto"/>
        <w:ind w:left="0" w:right="15" w:firstLine="0"/>
        <w:jc w:val="both"/>
      </w:pPr>
      <w:r>
        <w:rPr>
          <w:color w:val="000000"/>
        </w:rPr>
        <w:t xml:space="preserve"> </w:t>
      </w:r>
    </w:p>
    <w:p w:rsidR="009331DA" w:rsidRDefault="00B46A88">
      <w:pPr>
        <w:spacing w:after="176" w:line="259" w:lineRule="auto"/>
        <w:ind w:left="0" w:firstLine="0"/>
      </w:pPr>
      <w:r>
        <w:rPr>
          <w:b/>
        </w:rPr>
        <w:t xml:space="preserve"> </w:t>
      </w:r>
    </w:p>
    <w:p w:rsidR="009331DA" w:rsidRDefault="00B46A88">
      <w:pPr>
        <w:spacing w:after="0" w:line="270" w:lineRule="auto"/>
        <w:ind w:right="57"/>
        <w:jc w:val="center"/>
      </w:pPr>
      <w:r>
        <w:rPr>
          <w:b/>
        </w:rPr>
        <w:t>Календарно-тематическое планирование:</w: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824"/>
        <w:gridCol w:w="4268"/>
        <w:gridCol w:w="2242"/>
        <w:gridCol w:w="2239"/>
      </w:tblGrid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№ п/п.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Тема урока.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7" w:firstLine="0"/>
              <w:jc w:val="both"/>
            </w:pPr>
            <w:r>
              <w:rPr>
                <w:b/>
              </w:rPr>
              <w:t xml:space="preserve">Количество часов.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Сроки проведения. 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1361" w:firstLine="0"/>
              <w:jc w:val="center"/>
            </w:pPr>
            <w:r>
              <w:rPr>
                <w:b/>
              </w:rPr>
              <w:t>Введение – 1 час.</w:t>
            </w: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9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Цели и задачи курса, его структура. Алгоритмы решения всех типов задач за курс основной школы.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Pr="00061F41" w:rsidRDefault="00061F41">
            <w:pPr>
              <w:spacing w:after="0" w:line="259" w:lineRule="auto"/>
              <w:ind w:left="91" w:firstLine="0"/>
              <w:rPr>
                <w:lang w:val="en-US"/>
              </w:rPr>
            </w:pPr>
            <w:r>
              <w:t xml:space="preserve">07 </w:t>
            </w:r>
            <w:r>
              <w:rPr>
                <w:lang w:val="en-US"/>
              </w:rPr>
              <w:t>09,23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1361" w:firstLine="0"/>
              <w:jc w:val="center"/>
            </w:pPr>
            <w:r>
              <w:rPr>
                <w:b/>
              </w:rPr>
              <w:t>Тема № 1 – 7 часов.</w:t>
            </w: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2.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both"/>
            </w:pPr>
            <w:r>
              <w:t xml:space="preserve">История зарождения и развития органической химии.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>
            <w:pPr>
              <w:spacing w:after="0" w:line="259" w:lineRule="auto"/>
              <w:ind w:left="91" w:firstLine="0"/>
            </w:pPr>
            <w:r>
              <w:t>14.09.</w:t>
            </w:r>
            <w:r>
              <w:rPr>
                <w:lang w:val="en-US"/>
              </w:rPr>
              <w:t>23</w:t>
            </w:r>
            <w:r w:rsidR="00B46A88">
              <w:t xml:space="preserve"> </w:t>
            </w:r>
          </w:p>
        </w:tc>
      </w:tr>
      <w:tr w:rsidR="009331DA">
        <w:trPr>
          <w:trHeight w:val="7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3.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both"/>
            </w:pPr>
            <w:r>
              <w:t xml:space="preserve">Современные представления о строении органических соединений.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>
            <w:pPr>
              <w:spacing w:after="0" w:line="259" w:lineRule="auto"/>
              <w:ind w:left="91" w:firstLine="0"/>
            </w:pPr>
            <w:r>
              <w:t>21.09.23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4.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Жизнь, научная и общественная деятельность А.М. Бутлерова.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>
            <w:pPr>
              <w:spacing w:after="0" w:line="259" w:lineRule="auto"/>
              <w:ind w:left="91" w:firstLine="0"/>
            </w:pPr>
            <w:r>
              <w:t>28.</w:t>
            </w:r>
            <w:r w:rsidRPr="00061F41">
              <w:t>09.</w:t>
            </w:r>
            <w:r>
              <w:rPr>
                <w:lang w:val="en-US"/>
              </w:rPr>
              <w:t>23</w:t>
            </w:r>
            <w:r w:rsidR="00B46A88">
              <w:t xml:space="preserve"> 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5.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both"/>
            </w:pPr>
            <w:r>
              <w:t xml:space="preserve">Классификация, номенклатура органических соединений.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Pr="00061F41" w:rsidRDefault="00061F41" w:rsidP="00061F41">
            <w:pPr>
              <w:spacing w:after="0" w:line="259" w:lineRule="auto"/>
              <w:ind w:left="0" w:right="51" w:firstLine="0"/>
              <w:rPr>
                <w:lang w:val="en-US"/>
              </w:rPr>
            </w:pPr>
            <w:r>
              <w:rPr>
                <w:lang w:val="en-US"/>
              </w:rPr>
              <w:t xml:space="preserve"> 05.10.23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6.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Изомерия органических соединений.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Pr="00061F41" w:rsidRDefault="00061F41" w:rsidP="00061F41">
            <w:pPr>
              <w:spacing w:after="0" w:line="259" w:lineRule="auto"/>
              <w:ind w:left="0" w:right="51" w:firstLine="0"/>
              <w:rPr>
                <w:lang w:val="en-US"/>
              </w:rPr>
            </w:pPr>
            <w:r>
              <w:rPr>
                <w:lang w:val="en-US"/>
              </w:rPr>
              <w:t xml:space="preserve"> 12.10.23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7.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Решение задач на вывод формул веществ по массовым долям элементов.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 w:rsidP="00061F41">
            <w:pPr>
              <w:spacing w:after="0" w:line="259" w:lineRule="auto"/>
              <w:ind w:left="0" w:right="51" w:firstLine="0"/>
            </w:pPr>
            <w:r w:rsidRPr="00061F41">
              <w:t>19.</w:t>
            </w:r>
            <w:r>
              <w:rPr>
                <w:lang w:val="en-US"/>
              </w:rPr>
              <w:t>10,23</w:t>
            </w:r>
            <w:r w:rsidR="00B46A88">
              <w:t xml:space="preserve"> </w:t>
            </w:r>
          </w:p>
        </w:tc>
      </w:tr>
      <w:tr w:rsidR="009331DA">
        <w:trPr>
          <w:trHeight w:val="98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Расчетные задачи на вывод формул органических соединений по продуктам сгорания.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 w:rsidP="00061F41">
            <w:pPr>
              <w:spacing w:after="0" w:line="259" w:lineRule="auto"/>
              <w:ind w:left="0" w:right="51" w:firstLine="0"/>
            </w:pPr>
            <w:r w:rsidRPr="00061F41">
              <w:t>26.</w:t>
            </w:r>
            <w:r>
              <w:rPr>
                <w:lang w:val="en-US"/>
              </w:rPr>
              <w:t>10.23</w:t>
            </w:r>
            <w:r w:rsidR="00B46A88">
              <w:t xml:space="preserve"> 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1361" w:firstLine="0"/>
              <w:jc w:val="center"/>
            </w:pPr>
            <w:r>
              <w:rPr>
                <w:b/>
              </w:rPr>
              <w:t>Тема № 2 – 5 часов.</w:t>
            </w: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9.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Предельные углеводороды (алканы)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 w:rsidP="00061F41">
            <w:pPr>
              <w:spacing w:after="0" w:line="259" w:lineRule="auto"/>
              <w:ind w:left="0" w:right="54" w:firstLine="0"/>
            </w:pPr>
            <w:r w:rsidRPr="00061F41">
              <w:t>09.</w:t>
            </w:r>
            <w:r>
              <w:rPr>
                <w:lang w:val="en-US"/>
              </w:rPr>
              <w:t>11.23</w:t>
            </w:r>
            <w:r w:rsidR="00B46A88">
              <w:t xml:space="preserve"> 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10.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Непредельные углеводороды. Алкены.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 w:rsidP="00061F41">
            <w:pPr>
              <w:spacing w:after="0" w:line="259" w:lineRule="auto"/>
              <w:ind w:left="0" w:right="54" w:firstLine="0"/>
            </w:pPr>
            <w:r w:rsidRPr="00061F41">
              <w:t>16.</w:t>
            </w:r>
            <w:r>
              <w:rPr>
                <w:lang w:val="en-US"/>
              </w:rPr>
              <w:t>11.23</w:t>
            </w:r>
            <w:r w:rsidR="00B46A88">
              <w:t xml:space="preserve"> 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11.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  <w:jc w:val="both"/>
            </w:pPr>
            <w:r>
              <w:t xml:space="preserve">Непредельные углеводороды. Алкины.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061F41" w:rsidP="00061F41">
            <w:pPr>
              <w:spacing w:after="0" w:line="259" w:lineRule="auto"/>
              <w:ind w:left="0" w:right="54" w:firstLine="0"/>
            </w:pPr>
            <w:r w:rsidRPr="00061F41">
              <w:t>23.</w:t>
            </w:r>
            <w:r>
              <w:rPr>
                <w:lang w:val="en-US"/>
              </w:rPr>
              <w:t>11.23</w:t>
            </w:r>
            <w:r w:rsidR="00B46A88">
              <w:t xml:space="preserve"> 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12.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Непредельные углеводороды. Алкадиены.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Pr="00061F41" w:rsidRDefault="00061F41" w:rsidP="00061F41">
            <w:pPr>
              <w:spacing w:after="0" w:line="259" w:lineRule="auto"/>
              <w:ind w:left="0" w:right="54" w:firstLine="0"/>
              <w:rPr>
                <w:lang w:val="en-US"/>
              </w:rPr>
            </w:pPr>
            <w:r>
              <w:rPr>
                <w:lang w:val="en-US"/>
              </w:rPr>
              <w:t>30.11,23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13.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Расчетные задачи на вывод формул органических соединений.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0" w:right="53" w:firstLine="0"/>
            </w:pPr>
            <w:r>
              <w:t>07.12.23</w:t>
            </w:r>
            <w:r w:rsidR="00B46A88">
              <w:t xml:space="preserve"> 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1361" w:firstLine="0"/>
              <w:jc w:val="center"/>
            </w:pPr>
            <w:r>
              <w:rPr>
                <w:b/>
              </w:rPr>
              <w:t>Тема № 3 – 3 часа.</w:t>
            </w: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98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14.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Ориентирующее действие заместителей в бензольном кольце (ориентанты первого и второго рода).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0" w:right="53" w:firstLine="0"/>
            </w:pPr>
            <w:r>
              <w:t>14.12.23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15.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Генетическая связь углеводородов.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0" w:right="53" w:firstLine="0"/>
            </w:pPr>
            <w:r>
              <w:t>21.12.23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0" w:firstLine="0"/>
              <w:jc w:val="center"/>
            </w:pPr>
            <w:r>
              <w:t xml:space="preserve">16.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Решение расчетных задач.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0" w:right="53" w:firstLine="0"/>
            </w:pPr>
            <w:r>
              <w:t>28.12.23</w:t>
            </w:r>
          </w:p>
        </w:tc>
      </w:tr>
    </w:tbl>
    <w:p w:rsidR="009331DA" w:rsidRDefault="009331DA">
      <w:pPr>
        <w:spacing w:after="0" w:line="259" w:lineRule="auto"/>
        <w:ind w:left="-1702" w:right="11116" w:firstLine="0"/>
      </w:pPr>
    </w:p>
    <w:tbl>
      <w:tblPr>
        <w:tblStyle w:val="TableGrid"/>
        <w:tblW w:w="9573" w:type="dxa"/>
        <w:tblInd w:w="-108" w:type="dxa"/>
        <w:tblCellMar>
          <w:top w:w="7" w:type="dxa"/>
          <w:right w:w="86" w:type="dxa"/>
        </w:tblCellMar>
        <w:tblLook w:val="04A0" w:firstRow="1" w:lastRow="0" w:firstColumn="1" w:lastColumn="0" w:noHBand="0" w:noVBand="1"/>
      </w:tblPr>
      <w:tblGrid>
        <w:gridCol w:w="824"/>
        <w:gridCol w:w="4268"/>
        <w:gridCol w:w="1061"/>
        <w:gridCol w:w="1181"/>
        <w:gridCol w:w="2239"/>
      </w:tblGrid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0" w:right="221" w:firstLine="0"/>
              <w:jc w:val="right"/>
            </w:pPr>
            <w:r>
              <w:rPr>
                <w:b/>
              </w:rPr>
              <w:t>Тема № 4 – 7 часов.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17.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Спирты. Производство метанола и этанола.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11 01 24</w:t>
            </w:r>
          </w:p>
        </w:tc>
      </w:tr>
      <w:tr w:rsidR="009331DA">
        <w:trPr>
          <w:trHeight w:val="7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18.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Спирты в жизни человека. Спирты и здоровье.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18.01.24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19.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Решение расчетных задач.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25.01.24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20.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Альдегиды.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1" w:firstLine="0"/>
            </w:pPr>
            <w:r>
              <w:t>01.02.24</w:t>
            </w:r>
          </w:p>
        </w:tc>
      </w:tr>
      <w:tr w:rsidR="009331DA">
        <w:trPr>
          <w:trHeight w:val="7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21.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Карбоновые кислоты. Производство уксусной кислоты.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1" w:firstLine="0"/>
            </w:pPr>
            <w:r>
              <w:t>08.02.24</w:t>
            </w:r>
          </w:p>
        </w:tc>
      </w:tr>
      <w:tr w:rsidR="009331DA">
        <w:trPr>
          <w:trHeight w:val="98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22.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Краткие сведения о некоторых двухосновных, ароматических и прочих карбоновых кислотах.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1" w:firstLine="0"/>
            </w:pPr>
            <w:r>
              <w:t>15.02.24</w:t>
            </w:r>
            <w:r w:rsidR="00B46A88">
              <w:t xml:space="preserve"> 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23.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Генетическая связь между разными классами органических соединений.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1" w:firstLine="0"/>
            </w:pPr>
            <w:r>
              <w:t>22.02.24</w:t>
            </w:r>
          </w:p>
        </w:tc>
      </w:tr>
      <w:tr w:rsidR="009331DA">
        <w:trPr>
          <w:trHeight w:val="43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0" w:right="286" w:firstLine="0"/>
              <w:jc w:val="right"/>
            </w:pPr>
            <w:r>
              <w:rPr>
                <w:b/>
              </w:rPr>
              <w:t>Тема № 5 – 4 часа.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24.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Жиры в жизни человека и человечества.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29.02.34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25.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Углеводы и роль фотосинтеза в их образовании.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07.03.24</w:t>
            </w:r>
          </w:p>
        </w:tc>
      </w:tr>
      <w:tr w:rsidR="009331DA">
        <w:trPr>
          <w:trHeight w:val="71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lastRenderedPageBreak/>
              <w:t xml:space="preserve">26.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Краткие сведения о некоторых моно- и олигосахаридах.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14.03.24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27.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Решение расчетных задач.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4" w:firstLine="0"/>
            </w:pPr>
            <w:r>
              <w:t>21.03.24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0" w:right="286" w:firstLine="0"/>
              <w:jc w:val="right"/>
            </w:pPr>
            <w:r>
              <w:rPr>
                <w:b/>
              </w:rPr>
              <w:t>Тема № 6 – 4 часа.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71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28.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Распространение аминокислот в природе, их применение.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6" w:firstLine="0"/>
            </w:pPr>
            <w:r>
              <w:t>04.04.24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29.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Пептиды и полипептиды. Нахождение в природе и биологическая роль.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6" w:firstLine="0"/>
            </w:pPr>
            <w:r>
              <w:t>11.04.24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30.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Нуклеиновые кислоты и их биологическая роль.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6F0CA3" w:rsidP="006F0CA3">
            <w:pPr>
              <w:spacing w:after="0" w:line="259" w:lineRule="auto"/>
              <w:ind w:left="86" w:firstLine="0"/>
            </w:pPr>
            <w:r>
              <w:t>18.04.24</w:t>
            </w:r>
          </w:p>
        </w:tc>
      </w:tr>
      <w:tr w:rsidR="009331DA">
        <w:trPr>
          <w:trHeight w:val="4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31.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Решение комбинированных задач.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2C0D03" w:rsidP="002C0D03">
            <w:pPr>
              <w:spacing w:after="0" w:line="259" w:lineRule="auto"/>
              <w:ind w:left="86" w:firstLine="0"/>
            </w:pPr>
            <w:r>
              <w:t>25.04.24</w:t>
            </w:r>
          </w:p>
        </w:tc>
      </w:tr>
      <w:tr w:rsidR="009331DA">
        <w:trPr>
          <w:trHeight w:val="43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B46A88">
            <w:pPr>
              <w:spacing w:after="0" w:line="259" w:lineRule="auto"/>
              <w:ind w:left="0" w:right="314" w:firstLine="0"/>
              <w:jc w:val="right"/>
            </w:pPr>
            <w:r>
              <w:rPr>
                <w:b/>
              </w:rPr>
              <w:t>Тема № 7 –3 часа.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2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32.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Табакокурение и наркомания – угроза жизни человека.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2C0D03" w:rsidP="002C0D03">
            <w:pPr>
              <w:spacing w:after="0" w:line="259" w:lineRule="auto"/>
              <w:ind w:left="84" w:firstLine="0"/>
            </w:pPr>
            <w:r>
              <w:t>02.05.24</w:t>
            </w:r>
          </w:p>
        </w:tc>
      </w:tr>
      <w:tr w:rsidR="009331DA">
        <w:trPr>
          <w:trHeight w:val="12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33.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</w:pPr>
            <w:r>
              <w:t xml:space="preserve">Химическая экология в системе экологической науки. Углеводороды, вредные для здоровья человека и окружающей среды.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2C0D03" w:rsidP="002C0D03">
            <w:pPr>
              <w:spacing w:after="0" w:line="259" w:lineRule="auto"/>
              <w:ind w:left="84" w:firstLine="0"/>
            </w:pPr>
            <w:r>
              <w:t>16.05.24</w:t>
            </w:r>
          </w:p>
        </w:tc>
      </w:tr>
      <w:tr w:rsidR="009331DA">
        <w:trPr>
          <w:trHeight w:val="71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86" w:firstLine="0"/>
              <w:jc w:val="center"/>
            </w:pPr>
            <w:r>
              <w:t xml:space="preserve">34.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106" w:firstLine="0"/>
              <w:jc w:val="both"/>
            </w:pPr>
            <w:r>
              <w:t xml:space="preserve">Влияние на окружающую среду производных углеводородов.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31DA" w:rsidRDefault="009331DA">
            <w:pPr>
              <w:spacing w:after="160" w:line="259" w:lineRule="auto"/>
              <w:ind w:left="0" w:firstLine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31DA" w:rsidRDefault="00B46A8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DA" w:rsidRDefault="002C0D03" w:rsidP="002C0D03">
            <w:pPr>
              <w:spacing w:after="0" w:line="259" w:lineRule="auto"/>
              <w:ind w:left="84" w:firstLine="0"/>
            </w:pPr>
            <w:r>
              <w:t>23.05.24</w:t>
            </w:r>
          </w:p>
        </w:tc>
      </w:tr>
    </w:tbl>
    <w:p w:rsidR="009331DA" w:rsidRDefault="00B46A88">
      <w:pPr>
        <w:spacing w:after="56" w:line="259" w:lineRule="auto"/>
        <w:ind w:left="-113" w:right="-5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084773" cy="554989"/>
                <wp:effectExtent l="0" t="0" r="0" b="0"/>
                <wp:docPr id="12081" name="Group 12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554989"/>
                          <a:chOff x="0" y="0"/>
                          <a:chExt cx="6084773" cy="554989"/>
                        </a:xfrm>
                      </wpg:grpSpPr>
                      <wps:wsp>
                        <wps:cNvPr id="1922" name="Rectangle 1922"/>
                        <wps:cNvSpPr/>
                        <wps:spPr>
                          <a:xfrm>
                            <a:off x="2542362" y="44615"/>
                            <a:ext cx="55314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Итого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" name="Rectangle 1923"/>
                        <wps:cNvSpPr/>
                        <wps:spPr>
                          <a:xfrm>
                            <a:off x="2958668" y="12039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4" name="Rectangle 1924"/>
                        <wps:cNvSpPr/>
                        <wps:spPr>
                          <a:xfrm>
                            <a:off x="3008961" y="120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5" name="Rectangle 11695"/>
                        <wps:cNvSpPr/>
                        <wps:spPr>
                          <a:xfrm>
                            <a:off x="3047061" y="44615"/>
                            <a:ext cx="20269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6" name="Rectangle 11696"/>
                        <wps:cNvSpPr/>
                        <wps:spPr>
                          <a:xfrm>
                            <a:off x="3199461" y="44615"/>
                            <a:ext cx="4560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" name="Rectangle 1926"/>
                        <wps:cNvSpPr/>
                        <wps:spPr>
                          <a:xfrm>
                            <a:off x="3542361" y="120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7" name="Shape 1586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8" name="Shape 15868"/>
                        <wps:cNvSpPr/>
                        <wps:spPr>
                          <a:xfrm>
                            <a:off x="6096" y="0"/>
                            <a:ext cx="6072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505" h="9144">
                                <a:moveTo>
                                  <a:pt x="0" y="0"/>
                                </a:moveTo>
                                <a:lnTo>
                                  <a:pt x="6072505" y="0"/>
                                </a:lnTo>
                                <a:lnTo>
                                  <a:pt x="6072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9" name="Shape 15869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0" name="Shape 15870"/>
                        <wps:cNvSpPr/>
                        <wps:spPr>
                          <a:xfrm>
                            <a:off x="0" y="6096"/>
                            <a:ext cx="9144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12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1272"/>
                                </a:lnTo>
                                <a:lnTo>
                                  <a:pt x="0" y="271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1" name="Shape 15871"/>
                        <wps:cNvSpPr/>
                        <wps:spPr>
                          <a:xfrm>
                            <a:off x="0" y="2773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2" name="Shape 15872"/>
                        <wps:cNvSpPr/>
                        <wps:spPr>
                          <a:xfrm>
                            <a:off x="6096" y="277368"/>
                            <a:ext cx="6072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2505" h="9144">
                                <a:moveTo>
                                  <a:pt x="0" y="0"/>
                                </a:moveTo>
                                <a:lnTo>
                                  <a:pt x="6072505" y="0"/>
                                </a:lnTo>
                                <a:lnTo>
                                  <a:pt x="6072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3" name="Shape 15873"/>
                        <wps:cNvSpPr/>
                        <wps:spPr>
                          <a:xfrm>
                            <a:off x="6078677" y="6096"/>
                            <a:ext cx="9144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12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1272"/>
                                </a:lnTo>
                                <a:lnTo>
                                  <a:pt x="0" y="271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4" name="Shape 15874"/>
                        <wps:cNvSpPr/>
                        <wps:spPr>
                          <a:xfrm>
                            <a:off x="6078677" y="2773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5" name="Shape 15875"/>
                        <wps:cNvSpPr/>
                        <wps:spPr>
                          <a:xfrm>
                            <a:off x="53340" y="283413"/>
                            <a:ext cx="5978018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271576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271576"/>
                                </a:lnTo>
                                <a:lnTo>
                                  <a:pt x="0" y="271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Rectangle 1940"/>
                        <wps:cNvSpPr/>
                        <wps:spPr>
                          <a:xfrm>
                            <a:off x="3042488" y="2850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31DA" w:rsidRDefault="00B46A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81" style="width:479.116pt;height:43.7pt;mso-position-horizontal-relative:char;mso-position-vertical-relative:line" coordsize="60847,5549">
                <v:rect id="Rectangle 1922" style="position:absolute;width:5531;height:1811;left:25423;top: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Итого</w:t>
                        </w:r>
                      </w:p>
                    </w:txbxContent>
                  </v:textbox>
                </v:rect>
                <v:rect id="Rectangle 1923" style="position:absolute;width:674;height:2243;left:29586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24" style="position:absolute;width:506;height:2243;left:3008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95" style="position:absolute;width:2026;height:1811;left:30470;top: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34</w:t>
                        </w:r>
                      </w:p>
                    </w:txbxContent>
                  </v:textbox>
                </v:rect>
                <v:rect id="Rectangle 11696" style="position:absolute;width:4560;height:1811;left:31994;top: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1926" style="position:absolute;width:506;height:2243;left:35423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87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877" style="position:absolute;width:60725;height:91;left:60;top:0;" coordsize="6072505,9144" path="m0,0l6072505,0l6072505,9144l0,9144l0,0">
                  <v:stroke weight="0pt" endcap="flat" joinstyle="miter" miterlimit="10" on="false" color="#000000" opacity="0"/>
                  <v:fill on="true" color="#000000"/>
                </v:shape>
                <v:shape id="Shape 15878" style="position:absolute;width:91;height:91;left:6078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879" style="position:absolute;width:91;height:2712;left:0;top:60;" coordsize="9144,271272" path="m0,0l9144,0l9144,271272l0,271272l0,0">
                  <v:stroke weight="0pt" endcap="flat" joinstyle="miter" miterlimit="10" on="false" color="#000000" opacity="0"/>
                  <v:fill on="true" color="#000000"/>
                </v:shape>
                <v:shape id="Shape 15880" style="position:absolute;width:91;height:91;left:0;top:27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881" style="position:absolute;width:60725;height:91;left:60;top:2773;" coordsize="6072505,9144" path="m0,0l6072505,0l6072505,9144l0,9144l0,0">
                  <v:stroke weight="0pt" endcap="flat" joinstyle="miter" miterlimit="10" on="false" color="#000000" opacity="0"/>
                  <v:fill on="true" color="#000000"/>
                </v:shape>
                <v:shape id="Shape 15882" style="position:absolute;width:91;height:2712;left:60786;top:60;" coordsize="9144,271272" path="m0,0l9144,0l9144,271272l0,271272l0,0">
                  <v:stroke weight="0pt" endcap="flat" joinstyle="miter" miterlimit="10" on="false" color="#000000" opacity="0"/>
                  <v:fill on="true" color="#000000"/>
                </v:shape>
                <v:shape id="Shape 15883" style="position:absolute;width:91;height:91;left:60786;top:27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884" style="position:absolute;width:59780;height:2715;left:533;top:2834;" coordsize="5978018,271576" path="m0,0l5978018,0l5978018,271576l0,271576l0,0">
                  <v:stroke weight="0pt" endcap="flat" joinstyle="miter" miterlimit="10" on="false" color="#000000" opacity="0"/>
                  <v:fill on="true" color="#ffffff"/>
                </v:shape>
                <v:rect id="Rectangle 1940" style="position:absolute;width:506;height:2243;left:30424;top:28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331DA" w:rsidRDefault="00B46A88">
      <w:pPr>
        <w:spacing w:after="161" w:line="270" w:lineRule="auto"/>
        <w:ind w:right="62"/>
        <w:jc w:val="center"/>
      </w:pPr>
      <w:r>
        <w:rPr>
          <w:b/>
        </w:rPr>
        <w:t xml:space="preserve">Учебно-методическое обеспечение: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>Литература:</w:t>
      </w:r>
      <w:r>
        <w:rPr>
          <w:b/>
          <w:i/>
        </w:rPr>
        <w:t xml:space="preserve"> </w:t>
      </w:r>
    </w:p>
    <w:p w:rsidR="009331DA" w:rsidRDefault="00B46A88">
      <w:pPr>
        <w:numPr>
          <w:ilvl w:val="1"/>
          <w:numId w:val="3"/>
        </w:numPr>
        <w:ind w:hanging="360"/>
      </w:pPr>
      <w:r>
        <w:t xml:space="preserve">Габриелян О.С., Остроумов И. Г. Органическая химия в тестах, задачах, упражнениях. Дрофа, Москва 2017. </w:t>
      </w:r>
    </w:p>
    <w:p w:rsidR="009331DA" w:rsidRDefault="00B46A88">
      <w:pPr>
        <w:numPr>
          <w:ilvl w:val="1"/>
          <w:numId w:val="3"/>
        </w:numPr>
        <w:ind w:hanging="360"/>
      </w:pPr>
      <w:r>
        <w:t xml:space="preserve">Штремплер Г.И., Хохлов А.И. Методика расчетных задач по химии 8-11 классов. – М.: Просвещение, 2017. </w:t>
      </w:r>
    </w:p>
    <w:p w:rsidR="009331DA" w:rsidRDefault="00B46A88">
      <w:pPr>
        <w:numPr>
          <w:ilvl w:val="1"/>
          <w:numId w:val="3"/>
        </w:numPr>
        <w:ind w:hanging="360"/>
      </w:pPr>
      <w:r>
        <w:t xml:space="preserve">Карцова А.А., Левкин А.Н. Органическая химия. – Авалон, 2017. </w:t>
      </w:r>
    </w:p>
    <w:p w:rsidR="009331DA" w:rsidRDefault="00B46A88">
      <w:pPr>
        <w:spacing w:after="169" w:line="259" w:lineRule="auto"/>
        <w:ind w:left="-5" w:right="1229"/>
      </w:pPr>
      <w:r>
        <w:rPr>
          <w:b/>
        </w:rPr>
        <w:t xml:space="preserve">Для обучающихся: </w:t>
      </w:r>
    </w:p>
    <w:p w:rsidR="009331DA" w:rsidRDefault="00B46A88">
      <w:pPr>
        <w:numPr>
          <w:ilvl w:val="1"/>
          <w:numId w:val="4"/>
        </w:numPr>
        <w:ind w:hanging="360"/>
      </w:pPr>
      <w:r>
        <w:t xml:space="preserve">Радецкий А.М., Курьянова Т.Н. Дидактический материал по органической химии. – М.: Просвещение, 2017. </w:t>
      </w:r>
    </w:p>
    <w:p w:rsidR="009331DA" w:rsidRDefault="00B46A88">
      <w:pPr>
        <w:numPr>
          <w:ilvl w:val="1"/>
          <w:numId w:val="4"/>
        </w:numPr>
        <w:ind w:hanging="360"/>
      </w:pPr>
      <w:r>
        <w:t xml:space="preserve">Хомченко Г.П., Хомченко И.Г. Сборник задач по химии для средней школы. – М.: Новая волна, 2016. </w:t>
      </w:r>
    </w:p>
    <w:p w:rsidR="009331DA" w:rsidRDefault="00B46A88">
      <w:pPr>
        <w:numPr>
          <w:ilvl w:val="1"/>
          <w:numId w:val="4"/>
        </w:numPr>
        <w:ind w:hanging="360"/>
      </w:pPr>
      <w:r>
        <w:t xml:space="preserve">Хомченко Г.П., Хомченко И.Г. Сборник задач по химии для поступающих в вузы. – М.: Новая волна, 2019. </w:t>
      </w:r>
    </w:p>
    <w:p w:rsidR="009331DA" w:rsidRDefault="00B46A88">
      <w:pPr>
        <w:spacing w:after="155" w:line="259" w:lineRule="auto"/>
        <w:ind w:left="-5"/>
      </w:pPr>
      <w:r>
        <w:rPr>
          <w:b/>
          <w:color w:val="000000"/>
        </w:rPr>
        <w:lastRenderedPageBreak/>
        <w:t xml:space="preserve">Интернет-ресурсы: </w:t>
      </w:r>
    </w:p>
    <w:p w:rsidR="009331DA" w:rsidRDefault="002E13D9">
      <w:pPr>
        <w:spacing w:after="198" w:line="270" w:lineRule="auto"/>
        <w:ind w:left="-5" w:right="15"/>
        <w:jc w:val="both"/>
      </w:pPr>
      <w:hyperlink r:id="rId8">
        <w:r w:rsidR="00B46A88">
          <w:rPr>
            <w:color w:val="800080"/>
            <w:u w:val="single" w:color="800080"/>
          </w:rPr>
          <w:t>http://</w:t>
        </w:r>
      </w:hyperlink>
      <w:hyperlink r:id="rId9">
        <w:r w:rsidR="00B46A88">
          <w:rPr>
            <w:color w:val="800080"/>
          </w:rPr>
          <w:t>edu</w:t>
        </w:r>
      </w:hyperlink>
      <w:hyperlink r:id="rId10">
        <w:r w:rsidR="00B46A88">
          <w:rPr>
            <w:color w:val="800080"/>
            <w:u w:val="single" w:color="800080"/>
          </w:rPr>
          <w:t>.</w:t>
        </w:r>
      </w:hyperlink>
      <w:hyperlink r:id="rId11">
        <w:r w:rsidR="00B46A88">
          <w:rPr>
            <w:color w:val="800080"/>
          </w:rPr>
          <w:t>tsu</w:t>
        </w:r>
      </w:hyperlink>
      <w:hyperlink r:id="rId12">
        <w:r w:rsidR="00B46A88">
          <w:rPr>
            <w:color w:val="800080"/>
            <w:u w:val="single" w:color="800080"/>
          </w:rPr>
          <w:t>.</w:t>
        </w:r>
      </w:hyperlink>
      <w:hyperlink r:id="rId13">
        <w:r w:rsidR="00B46A88">
          <w:rPr>
            <w:color w:val="800080"/>
          </w:rPr>
          <w:t>ru</w:t>
        </w:r>
      </w:hyperlink>
      <w:hyperlink r:id="rId14">
        <w:r w:rsidR="00B46A88">
          <w:rPr>
            <w:color w:val="800080"/>
            <w:u w:val="single" w:color="800080"/>
          </w:rPr>
          <w:t>/</w:t>
        </w:r>
      </w:hyperlink>
      <w:hyperlink r:id="rId15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-Образовательный портал ТГУ </w:t>
      </w:r>
    </w:p>
    <w:p w:rsidR="009331DA" w:rsidRDefault="002E13D9">
      <w:pPr>
        <w:spacing w:after="68" w:line="377" w:lineRule="auto"/>
        <w:ind w:left="-5" w:right="248"/>
      </w:pPr>
      <w:hyperlink r:id="rId16">
        <w:r w:rsidR="00B46A88">
          <w:rPr>
            <w:color w:val="800080"/>
            <w:u w:val="single" w:color="800080"/>
          </w:rPr>
          <w:t>http://www.9151394.</w:t>
        </w:r>
      </w:hyperlink>
      <w:hyperlink r:id="rId17">
        <w:r w:rsidR="00B46A88">
          <w:rPr>
            <w:color w:val="800080"/>
          </w:rPr>
          <w:t>ru</w:t>
        </w:r>
      </w:hyperlink>
      <w:hyperlink r:id="rId18">
        <w:r w:rsidR="00B46A88">
          <w:rPr>
            <w:color w:val="800080"/>
            <w:u w:val="single" w:color="800080"/>
          </w:rPr>
          <w:t>/</w:t>
        </w:r>
      </w:hyperlink>
      <w:hyperlink r:id="rId19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Информационные и коммуникационные технологии в обучении </w:t>
      </w:r>
      <w:hyperlink r:id="rId20">
        <w:r w:rsidR="00B46A88">
          <w:rPr>
            <w:color w:val="800080"/>
            <w:u w:val="single" w:color="800080"/>
          </w:rPr>
          <w:t>http://www.college.ru/</w:t>
        </w:r>
      </w:hyperlink>
      <w:hyperlink r:id="rId21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первый в России образовательный Internet-портал, включающий обучение школьников (математика, физика, астрономия, химия, биология и другие предметы) и курсы для профессионального образования. </w:t>
      </w:r>
      <w:hyperlink r:id="rId22">
        <w:r w:rsidR="00B46A88">
          <w:rPr>
            <w:color w:val="800080"/>
            <w:u w:val="single" w:color="800080"/>
          </w:rPr>
          <w:t>http://www.chem.msu.su/</w:t>
        </w:r>
      </w:hyperlink>
      <w:hyperlink r:id="rId23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портал химического образования России </w:t>
      </w:r>
      <w:hyperlink r:id="rId24">
        <w:r w:rsidR="00B46A88">
          <w:rPr>
            <w:color w:val="800080"/>
            <w:u w:val="single" w:color="800080"/>
          </w:rPr>
          <w:t>http://som.fio.ru/</w:t>
        </w:r>
      </w:hyperlink>
      <w:hyperlink r:id="rId25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сетевое объединение методистов </w:t>
      </w:r>
      <w:hyperlink r:id="rId26">
        <w:r w:rsidR="00B46A88">
          <w:rPr>
            <w:color w:val="800080"/>
            <w:u w:val="single" w:color="800080"/>
          </w:rPr>
          <w:t>http://www.ug.ru/</w:t>
        </w:r>
      </w:hyperlink>
      <w:hyperlink r:id="rId27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-«Учительская газета» </w:t>
      </w:r>
    </w:p>
    <w:p w:rsidR="009331DA" w:rsidRDefault="002E13D9">
      <w:pPr>
        <w:spacing w:after="0" w:line="434" w:lineRule="auto"/>
        <w:ind w:left="-5" w:right="2126"/>
      </w:pPr>
      <w:hyperlink r:id="rId28">
        <w:r w:rsidR="00B46A88">
          <w:rPr>
            <w:color w:val="800080"/>
            <w:u w:val="single" w:color="800080"/>
          </w:rPr>
          <w:t>http://www.school.edu.ru/</w:t>
        </w:r>
      </w:hyperlink>
      <w:hyperlink r:id="rId29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-Российский образовательный портал </w:t>
      </w:r>
      <w:hyperlink r:id="rId30">
        <w:r w:rsidR="00B46A88">
          <w:rPr>
            <w:color w:val="800080"/>
            <w:u w:val="single" w:color="800080"/>
          </w:rPr>
          <w:t>http://school</w:t>
        </w:r>
      </w:hyperlink>
      <w:hyperlink r:id="rId31">
        <w:r w:rsidR="00B46A88">
          <w:rPr>
            <w:color w:val="800080"/>
            <w:u w:val="single" w:color="800080"/>
          </w:rPr>
          <w:t>-</w:t>
        </w:r>
      </w:hyperlink>
      <w:hyperlink r:id="rId32">
        <w:r w:rsidR="00B46A88">
          <w:rPr>
            <w:color w:val="800080"/>
            <w:u w:val="single" w:color="800080"/>
          </w:rPr>
          <w:t>sector.relarn.ru/</w:t>
        </w:r>
      </w:hyperlink>
      <w:hyperlink r:id="rId33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-школьный сектор ассоциации РЕЛАРН </w:t>
      </w:r>
      <w:hyperlink r:id="rId34">
        <w:r w:rsidR="00B46A88">
          <w:rPr>
            <w:color w:val="800080"/>
            <w:u w:val="single" w:color="800080"/>
          </w:rPr>
          <w:t>http://pedsovet.alledu.ru/</w:t>
        </w:r>
      </w:hyperlink>
      <w:hyperlink r:id="rId35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-Всероссийский августовский педсовет </w:t>
      </w:r>
      <w:hyperlink r:id="rId36">
        <w:r w:rsidR="00B46A88">
          <w:rPr>
            <w:color w:val="800080"/>
            <w:u w:val="single" w:color="800080"/>
          </w:rPr>
          <w:t>http://schools.techno.ru/</w:t>
        </w:r>
      </w:hyperlink>
      <w:hyperlink r:id="rId37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образовательный сервер «Школы в Интернет» </w:t>
      </w:r>
      <w:hyperlink r:id="rId38">
        <w:r w:rsidR="00B46A88">
          <w:rPr>
            <w:color w:val="800080"/>
            <w:u w:val="single" w:color="800080"/>
          </w:rPr>
          <w:t>http://www.1september.ru/ru/</w:t>
        </w:r>
      </w:hyperlink>
      <w:hyperlink r:id="rId39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газета «Первое сентября» </w:t>
      </w:r>
      <w:hyperlink r:id="rId40">
        <w:r w:rsidR="00B46A88">
          <w:rPr>
            <w:color w:val="800080"/>
            <w:u w:val="single" w:color="800080"/>
          </w:rPr>
          <w:t>http://all.edu.ru/</w:t>
        </w:r>
      </w:hyperlink>
      <w:hyperlink r:id="rId41">
        <w:r w:rsidR="00B46A88">
          <w:rPr>
            <w:color w:val="000000"/>
          </w:rPr>
          <w:t xml:space="preserve"> </w:t>
        </w:r>
      </w:hyperlink>
      <w:r w:rsidR="00B46A88">
        <w:rPr>
          <w:color w:val="000000"/>
        </w:rPr>
        <w:t xml:space="preserve">- Все образование Интернета </w:t>
      </w:r>
    </w:p>
    <w:p w:rsidR="009331DA" w:rsidRDefault="00B46A88">
      <w:pPr>
        <w:spacing w:after="168" w:line="259" w:lineRule="auto"/>
        <w:ind w:left="708" w:firstLine="0"/>
      </w:pPr>
      <w:r>
        <w:rPr>
          <w:b/>
          <w:color w:val="000000"/>
        </w:rPr>
        <w:t xml:space="preserve"> </w:t>
      </w:r>
    </w:p>
    <w:p w:rsidR="009331DA" w:rsidRDefault="00B46A88">
      <w:pPr>
        <w:spacing w:after="0" w:line="259" w:lineRule="auto"/>
        <w:ind w:left="720" w:firstLine="0"/>
      </w:pPr>
      <w:r>
        <w:rPr>
          <w:color w:val="000000"/>
        </w:rPr>
        <w:t xml:space="preserve"> </w:t>
      </w:r>
    </w:p>
    <w:sectPr w:rsidR="009331DA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3" w:right="790" w:bottom="114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D9" w:rsidRDefault="002E13D9" w:rsidP="00617A28">
      <w:pPr>
        <w:spacing w:after="0" w:line="240" w:lineRule="auto"/>
      </w:pPr>
      <w:r>
        <w:separator/>
      </w:r>
    </w:p>
  </w:endnote>
  <w:endnote w:type="continuationSeparator" w:id="0">
    <w:p w:rsidR="002E13D9" w:rsidRDefault="002E13D9" w:rsidP="0061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D9" w:rsidRDefault="002E13D9" w:rsidP="00617A28">
      <w:pPr>
        <w:spacing w:after="0" w:line="240" w:lineRule="auto"/>
      </w:pPr>
      <w:r>
        <w:separator/>
      </w:r>
    </w:p>
  </w:footnote>
  <w:footnote w:type="continuationSeparator" w:id="0">
    <w:p w:rsidR="002E13D9" w:rsidRDefault="002E13D9" w:rsidP="00617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28" w:rsidRDefault="00617A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42C5"/>
    <w:multiLevelType w:val="hybridMultilevel"/>
    <w:tmpl w:val="72663C92"/>
    <w:lvl w:ilvl="0" w:tplc="034A8F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34AD94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4AB68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6C90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4403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EAAD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2644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AD20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E0E7E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34757"/>
    <w:multiLevelType w:val="hybridMultilevel"/>
    <w:tmpl w:val="2F9E4C8A"/>
    <w:lvl w:ilvl="0" w:tplc="DA188D34">
      <w:start w:val="1"/>
      <w:numFmt w:val="decimal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05D7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4F8D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C0B8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24F0E8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E042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ECE75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EC43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E0EE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B408F0"/>
    <w:multiLevelType w:val="hybridMultilevel"/>
    <w:tmpl w:val="2CCCED1C"/>
    <w:lvl w:ilvl="0" w:tplc="FD5A342A">
      <w:start w:val="1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94968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28E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2E41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47A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061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ED7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7EC3E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658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D66816"/>
    <w:multiLevelType w:val="hybridMultilevel"/>
    <w:tmpl w:val="DE864C82"/>
    <w:lvl w:ilvl="0" w:tplc="A85683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0A58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29BB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4FC1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A654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64D7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624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8F2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D8D15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DA"/>
    <w:rsid w:val="00061F41"/>
    <w:rsid w:val="00123038"/>
    <w:rsid w:val="00132B65"/>
    <w:rsid w:val="002C0D03"/>
    <w:rsid w:val="002E13D9"/>
    <w:rsid w:val="004F146D"/>
    <w:rsid w:val="00617A28"/>
    <w:rsid w:val="006F0CA3"/>
    <w:rsid w:val="00804D40"/>
    <w:rsid w:val="009331DA"/>
    <w:rsid w:val="009854F1"/>
    <w:rsid w:val="00A11A6C"/>
    <w:rsid w:val="00B46A88"/>
    <w:rsid w:val="00D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424A"/>
  <w15:docId w15:val="{83633E65-FC1C-470A-B005-817F981D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3" w:line="269" w:lineRule="auto"/>
      <w:ind w:left="10" w:hanging="10"/>
    </w:pPr>
    <w:rPr>
      <w:rFonts w:ascii="Times New Roman" w:eastAsia="Times New Roman" w:hAnsi="Times New Roman" w:cs="Times New Roman"/>
      <w:color w:val="33333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1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A28"/>
    <w:rPr>
      <w:rFonts w:ascii="Times New Roman" w:eastAsia="Times New Roman" w:hAnsi="Times New Roman" w:cs="Times New Roman"/>
      <w:color w:val="333333"/>
      <w:sz w:val="24"/>
    </w:rPr>
  </w:style>
  <w:style w:type="paragraph" w:styleId="a5">
    <w:name w:val="footer"/>
    <w:basedOn w:val="a"/>
    <w:link w:val="a6"/>
    <w:uiPriority w:val="99"/>
    <w:unhideWhenUsed/>
    <w:rsid w:val="0061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A28"/>
    <w:rPr>
      <w:rFonts w:ascii="Times New Roman" w:eastAsia="Times New Roman" w:hAnsi="Times New Roman" w:cs="Times New Roman"/>
      <w:color w:val="3333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.tsu.ru/" TargetMode="External"/><Relationship Id="rId18" Type="http://schemas.openxmlformats.org/officeDocument/2006/relationships/hyperlink" Target="http://www.9151394.ru/" TargetMode="External"/><Relationship Id="rId26" Type="http://schemas.openxmlformats.org/officeDocument/2006/relationships/hyperlink" Target="http://www.ug.ru/" TargetMode="External"/><Relationship Id="rId39" Type="http://schemas.openxmlformats.org/officeDocument/2006/relationships/hyperlink" Target="http://www.1september.ru/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llege.ru/" TargetMode="External"/><Relationship Id="rId34" Type="http://schemas.openxmlformats.org/officeDocument/2006/relationships/hyperlink" Target="http://pedsovet.alledu.ru/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edu.tsu.ru/" TargetMode="External"/><Relationship Id="rId17" Type="http://schemas.openxmlformats.org/officeDocument/2006/relationships/hyperlink" Target="http://www.9151394.ru/" TargetMode="External"/><Relationship Id="rId25" Type="http://schemas.openxmlformats.org/officeDocument/2006/relationships/hyperlink" Target="http://som.fio.ru/" TargetMode="External"/><Relationship Id="rId33" Type="http://schemas.openxmlformats.org/officeDocument/2006/relationships/hyperlink" Target="http://school-sector.relarn.ru/" TargetMode="External"/><Relationship Id="rId38" Type="http://schemas.openxmlformats.org/officeDocument/2006/relationships/hyperlink" Target="http://www.1september.ru/ru/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9151394.ru/" TargetMode="External"/><Relationship Id="rId20" Type="http://schemas.openxmlformats.org/officeDocument/2006/relationships/hyperlink" Target="http://www.college.ru/" TargetMode="External"/><Relationship Id="rId29" Type="http://schemas.openxmlformats.org/officeDocument/2006/relationships/hyperlink" Target="http://www.school.edu.ru/" TargetMode="External"/><Relationship Id="rId41" Type="http://schemas.openxmlformats.org/officeDocument/2006/relationships/hyperlink" Target="http://all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u.tsu.ru/" TargetMode="External"/><Relationship Id="rId24" Type="http://schemas.openxmlformats.org/officeDocument/2006/relationships/hyperlink" Target="http://som.fio.ru/" TargetMode="External"/><Relationship Id="rId32" Type="http://schemas.openxmlformats.org/officeDocument/2006/relationships/hyperlink" Target="http://school-sector.relarn.ru/" TargetMode="External"/><Relationship Id="rId37" Type="http://schemas.openxmlformats.org/officeDocument/2006/relationships/hyperlink" Target="http://schools.techno.ru/" TargetMode="External"/><Relationship Id="rId40" Type="http://schemas.openxmlformats.org/officeDocument/2006/relationships/hyperlink" Target="http://all.edu.ru/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edu.tsu.ru/" TargetMode="External"/><Relationship Id="rId23" Type="http://schemas.openxmlformats.org/officeDocument/2006/relationships/hyperlink" Target="http://www.chem.msu.su/" TargetMode="External"/><Relationship Id="rId28" Type="http://schemas.openxmlformats.org/officeDocument/2006/relationships/hyperlink" Target="http://www.school.edu.ru/" TargetMode="External"/><Relationship Id="rId36" Type="http://schemas.openxmlformats.org/officeDocument/2006/relationships/hyperlink" Target="http://schools.techno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edu.tsu.ru/" TargetMode="External"/><Relationship Id="rId19" Type="http://schemas.openxmlformats.org/officeDocument/2006/relationships/hyperlink" Target="http://www.9151394.ru/" TargetMode="External"/><Relationship Id="rId31" Type="http://schemas.openxmlformats.org/officeDocument/2006/relationships/hyperlink" Target="http://school-sector.relarn.ru/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du.tsu.ru/" TargetMode="External"/><Relationship Id="rId14" Type="http://schemas.openxmlformats.org/officeDocument/2006/relationships/hyperlink" Target="http://edu.tsu.ru/" TargetMode="External"/><Relationship Id="rId22" Type="http://schemas.openxmlformats.org/officeDocument/2006/relationships/hyperlink" Target="http://www.chem.msu.su/" TargetMode="External"/><Relationship Id="rId27" Type="http://schemas.openxmlformats.org/officeDocument/2006/relationships/hyperlink" Target="http://www.ug.ru/" TargetMode="External"/><Relationship Id="rId30" Type="http://schemas.openxmlformats.org/officeDocument/2006/relationships/hyperlink" Target="http://school-sector.relarn.ru/" TargetMode="External"/><Relationship Id="rId35" Type="http://schemas.openxmlformats.org/officeDocument/2006/relationships/hyperlink" Target="http://pedsovet.alledu.ru/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edu.t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zsh2_ych</cp:lastModifiedBy>
  <cp:revision>14</cp:revision>
  <dcterms:created xsi:type="dcterms:W3CDTF">2023-08-29T18:04:00Z</dcterms:created>
  <dcterms:modified xsi:type="dcterms:W3CDTF">2023-10-23T09:46:00Z</dcterms:modified>
</cp:coreProperties>
</file>