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50B" w:rsidRDefault="00AD5961" w:rsidP="006C22C9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90640" cy="9115036"/>
            <wp:effectExtent l="19050" t="0" r="0" b="0"/>
            <wp:docPr id="1" name="Рисунок 1" descr="C:\Users\User\Desktop\скан\CCI09092022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\CCI09092022_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115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961" w:rsidRDefault="00C746AA" w:rsidP="00C746AA">
      <w:pPr>
        <w:spacing w:after="0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                                       </w:t>
      </w:r>
    </w:p>
    <w:p w:rsidR="00AD5961" w:rsidRDefault="00AD5961" w:rsidP="00C746AA">
      <w:pPr>
        <w:spacing w:after="0"/>
        <w:rPr>
          <w:rFonts w:eastAsiaTheme="minorHAnsi"/>
          <w:b/>
          <w:sz w:val="28"/>
          <w:szCs w:val="28"/>
          <w:lang w:eastAsia="en-US"/>
        </w:rPr>
      </w:pPr>
    </w:p>
    <w:p w:rsidR="00E9050B" w:rsidRDefault="00B24B38" w:rsidP="00C746A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       </w:t>
      </w:r>
      <w:r w:rsidR="00745910">
        <w:rPr>
          <w:rFonts w:eastAsiaTheme="minorHAnsi"/>
          <w:b/>
          <w:sz w:val="28"/>
          <w:szCs w:val="28"/>
          <w:lang w:eastAsia="en-US"/>
        </w:rPr>
        <w:t xml:space="preserve">                              </w:t>
      </w:r>
      <w:r>
        <w:rPr>
          <w:rFonts w:eastAsiaTheme="minorHAnsi"/>
          <w:b/>
          <w:sz w:val="28"/>
          <w:szCs w:val="28"/>
          <w:lang w:eastAsia="en-US"/>
        </w:rPr>
        <w:t xml:space="preserve">     </w:t>
      </w:r>
      <w:r w:rsidR="00C746AA">
        <w:rPr>
          <w:rFonts w:eastAsiaTheme="minorHAnsi"/>
          <w:b/>
          <w:sz w:val="28"/>
          <w:szCs w:val="28"/>
          <w:lang w:eastAsia="en-US"/>
        </w:rPr>
        <w:t xml:space="preserve">  </w:t>
      </w:r>
      <w:r w:rsidR="00E9050B" w:rsidRPr="00E9050B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записка.</w:t>
      </w:r>
    </w:p>
    <w:p w:rsidR="00ED682B" w:rsidRPr="00E9050B" w:rsidRDefault="00ED682B" w:rsidP="00E57E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64F08" w:rsidRPr="007D5BF4" w:rsidRDefault="00E64F08" w:rsidP="007D5BF4">
      <w:pPr>
        <w:tabs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  <w:r w:rsidRPr="00E64F08">
        <w:rPr>
          <w:rFonts w:ascii="Times New Roman" w:hAnsi="Times New Roman" w:cs="Times New Roman"/>
          <w:sz w:val="24"/>
          <w:szCs w:val="24"/>
        </w:rPr>
        <w:t>Данная рабочая программа разработана в соответствии с федеральным государственным образовательным стандартом  основного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 (зарегистрировано в Минюсте РФ 01.02.2011 № 19644); на основе Примерной основной образовательной программы основного общего образования,  программы  по литературе</w:t>
      </w:r>
      <w:r w:rsidRPr="00E64F08">
        <w:rPr>
          <w:rFonts w:ascii="Times New Roman" w:hAnsi="Times New Roman" w:cs="Times New Roman"/>
          <w:spacing w:val="-5"/>
          <w:sz w:val="24"/>
          <w:szCs w:val="24"/>
        </w:rPr>
        <w:t xml:space="preserve"> для 5-11-х классов общеобразовательной школы /Авторы-составители:Г.С. Меркин, С.А. Зинин, В.А. Чалмаев. – 5-е изд., испр. и  доп. – М.: ООО «ТИД «Русское слово – РС», 2010 – 200 с. к УМК для 10-11 классов /Авторы программы  Г.С. Меркин, С.А. Зинин, В.А. Чалмаев).</w:t>
      </w:r>
      <w:r w:rsidRPr="00E64F08">
        <w:rPr>
          <w:rFonts w:ascii="Times New Roman" w:hAnsi="Times New Roman" w:cs="Times New Roman"/>
          <w:sz w:val="24"/>
          <w:szCs w:val="24"/>
        </w:rPr>
        <w:t xml:space="preserve">; Положения «О структуре, порядке разработки и утверждения рабочих программ учебных предметов, курсов,  дисциплин (модулей)  и дополнительных общеразвивающих программ муниципального бюджетного общеобразовательного учреждения Заветинской средней общеобразовательной школы № 2» от </w:t>
      </w:r>
      <w:r w:rsidRPr="007D5BF4">
        <w:rPr>
          <w:rFonts w:ascii="Times New Roman" w:hAnsi="Times New Roman" w:cs="Times New Roman"/>
          <w:sz w:val="24"/>
          <w:szCs w:val="24"/>
        </w:rPr>
        <w:t xml:space="preserve">22.08.2019 </w:t>
      </w:r>
      <w:r w:rsidR="007D5BF4" w:rsidRPr="007D5BF4">
        <w:rPr>
          <w:rFonts w:ascii="Times New Roman" w:hAnsi="Times New Roman" w:cs="Times New Roman"/>
          <w:sz w:val="24"/>
          <w:szCs w:val="24"/>
        </w:rPr>
        <w:t xml:space="preserve">, </w:t>
      </w:r>
      <w:r w:rsidR="007D5BF4" w:rsidRPr="007D5BF4">
        <w:rPr>
          <w:rFonts w:ascii="Times New Roman" w:hAnsi="Times New Roman"/>
          <w:sz w:val="24"/>
          <w:szCs w:val="24"/>
        </w:rPr>
        <w:t>Основной образовательной программы среднего общего образования МБОУ Заветинская  СОШ № 2 ( Приказ № 68 от 31.08 2020г.), Календарного  учебного  графика на 2022-2023 уч.год ( Приказ № 86 от 23.08.2022г.), Учебного плана на 2022-2023 уч.год ( Приказ № 86 от  23.08.2022г.)</w:t>
      </w:r>
    </w:p>
    <w:p w:rsidR="00E64F08" w:rsidRPr="00E64F08" w:rsidRDefault="007D5BF4" w:rsidP="00E64F08">
      <w:pPr>
        <w:tabs>
          <w:tab w:val="left" w:pos="99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</w:t>
      </w:r>
      <w:r w:rsidR="0045401D">
        <w:rPr>
          <w:rFonts w:ascii="Times New Roman" w:eastAsia="Calibri" w:hAnsi="Times New Roman" w:cs="Times New Roman"/>
          <w:bCs/>
          <w:iCs/>
          <w:sz w:val="24"/>
          <w:szCs w:val="24"/>
        </w:rPr>
        <w:t>Программа рассчитана на 102</w:t>
      </w:r>
      <w:r w:rsidR="00E64F08" w:rsidRPr="00E64F0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часов ( 3 часа в неделю) в соответствии с учебным планом МБОУЗаветинскойСОШ № 2 на 20</w:t>
      </w:r>
      <w:r w:rsidR="0045401D">
        <w:rPr>
          <w:rFonts w:ascii="Times New Roman" w:eastAsia="Calibri" w:hAnsi="Times New Roman" w:cs="Times New Roman"/>
          <w:bCs/>
          <w:iCs/>
          <w:sz w:val="24"/>
          <w:szCs w:val="24"/>
        </w:rPr>
        <w:t>22</w:t>
      </w:r>
      <w:r w:rsidR="00E64F08" w:rsidRPr="00E64F08">
        <w:rPr>
          <w:rFonts w:ascii="Times New Roman" w:eastAsia="Calibri" w:hAnsi="Times New Roman" w:cs="Times New Roman"/>
          <w:bCs/>
          <w:iCs/>
          <w:sz w:val="24"/>
          <w:szCs w:val="24"/>
        </w:rPr>
        <w:t>-202</w:t>
      </w:r>
      <w:r w:rsidR="0045401D">
        <w:rPr>
          <w:rFonts w:ascii="Times New Roman" w:eastAsia="Calibri" w:hAnsi="Times New Roman" w:cs="Times New Roman"/>
          <w:bCs/>
          <w:iCs/>
          <w:sz w:val="24"/>
          <w:szCs w:val="24"/>
        </w:rPr>
        <w:t>3</w:t>
      </w:r>
      <w:r w:rsidR="00E64F08" w:rsidRPr="00E64F0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учебный год.</w:t>
      </w:r>
      <w:r w:rsidR="0045401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45401D">
        <w:rPr>
          <w:rFonts w:ascii="Times New Roman" w:hAnsi="Times New Roman" w:cs="Times New Roman"/>
          <w:sz w:val="24"/>
          <w:szCs w:val="24"/>
        </w:rPr>
        <w:t>Фактически  в год составляет 98 часов</w:t>
      </w:r>
      <w:r w:rsidR="00623CF8">
        <w:rPr>
          <w:rFonts w:ascii="Times New Roman" w:hAnsi="Times New Roman" w:cs="Times New Roman"/>
          <w:sz w:val="24"/>
          <w:szCs w:val="24"/>
        </w:rPr>
        <w:t>, так как государственные</w:t>
      </w:r>
      <w:r w:rsidR="009D1576">
        <w:rPr>
          <w:rFonts w:ascii="Times New Roman" w:hAnsi="Times New Roman" w:cs="Times New Roman"/>
          <w:sz w:val="24"/>
          <w:szCs w:val="24"/>
        </w:rPr>
        <w:t xml:space="preserve"> праздник</w:t>
      </w:r>
      <w:r w:rsidR="00623CF8">
        <w:rPr>
          <w:rFonts w:ascii="Times New Roman" w:hAnsi="Times New Roman" w:cs="Times New Roman"/>
          <w:sz w:val="24"/>
          <w:szCs w:val="24"/>
        </w:rPr>
        <w:t>и 23</w:t>
      </w:r>
      <w:r w:rsidR="0045401D">
        <w:rPr>
          <w:rFonts w:ascii="Times New Roman" w:hAnsi="Times New Roman" w:cs="Times New Roman"/>
          <w:sz w:val="24"/>
          <w:szCs w:val="24"/>
        </w:rPr>
        <w:t>,24 февраля. 1 и 9</w:t>
      </w:r>
      <w:r w:rsidR="00623CF8">
        <w:rPr>
          <w:rFonts w:ascii="Times New Roman" w:hAnsi="Times New Roman" w:cs="Times New Roman"/>
          <w:sz w:val="24"/>
          <w:szCs w:val="24"/>
        </w:rPr>
        <w:t xml:space="preserve">мая </w:t>
      </w:r>
      <w:r w:rsidR="00E64F08" w:rsidRPr="00E64F08">
        <w:rPr>
          <w:rFonts w:ascii="Times New Roman" w:hAnsi="Times New Roman" w:cs="Times New Roman"/>
          <w:sz w:val="24"/>
          <w:szCs w:val="24"/>
        </w:rPr>
        <w:t xml:space="preserve">  при</w:t>
      </w:r>
      <w:r w:rsidR="00623CF8">
        <w:rPr>
          <w:rFonts w:ascii="Times New Roman" w:hAnsi="Times New Roman" w:cs="Times New Roman"/>
          <w:sz w:val="24"/>
          <w:szCs w:val="24"/>
        </w:rPr>
        <w:t>ходятся на понедельник,</w:t>
      </w:r>
      <w:r w:rsidR="0045401D">
        <w:rPr>
          <w:rFonts w:ascii="Times New Roman" w:hAnsi="Times New Roman" w:cs="Times New Roman"/>
          <w:sz w:val="24"/>
          <w:szCs w:val="24"/>
        </w:rPr>
        <w:t xml:space="preserve"> </w:t>
      </w:r>
      <w:r w:rsidR="00623CF8">
        <w:rPr>
          <w:rFonts w:ascii="Times New Roman" w:hAnsi="Times New Roman" w:cs="Times New Roman"/>
          <w:sz w:val="24"/>
          <w:szCs w:val="24"/>
        </w:rPr>
        <w:t xml:space="preserve">среду , в эти дни </w:t>
      </w:r>
      <w:r w:rsidR="00E64F08" w:rsidRPr="00E64F08">
        <w:rPr>
          <w:rFonts w:ascii="Times New Roman" w:hAnsi="Times New Roman" w:cs="Times New Roman"/>
          <w:sz w:val="24"/>
          <w:szCs w:val="24"/>
        </w:rPr>
        <w:t xml:space="preserve"> недели урок</w:t>
      </w:r>
      <w:r w:rsidR="00623CF8">
        <w:rPr>
          <w:rFonts w:ascii="Times New Roman" w:hAnsi="Times New Roman" w:cs="Times New Roman"/>
          <w:sz w:val="24"/>
          <w:szCs w:val="24"/>
        </w:rPr>
        <w:t>и</w:t>
      </w:r>
      <w:r w:rsidR="00E64F08" w:rsidRPr="00E64F08">
        <w:rPr>
          <w:rFonts w:ascii="Times New Roman" w:hAnsi="Times New Roman" w:cs="Times New Roman"/>
          <w:sz w:val="24"/>
          <w:szCs w:val="24"/>
        </w:rPr>
        <w:t xml:space="preserve"> по расписанию в 10 классе. </w:t>
      </w:r>
    </w:p>
    <w:p w:rsidR="00E9050B" w:rsidRPr="00E9050B" w:rsidRDefault="00E9050B" w:rsidP="00E9050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050B" w:rsidRPr="00E9050B" w:rsidRDefault="00E9050B" w:rsidP="00E905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eastAsia="Calibri" w:hAnsi="Times New Roman" w:cs="Times New Roman"/>
          <w:b/>
          <w:sz w:val="24"/>
          <w:szCs w:val="24"/>
        </w:rPr>
        <w:t>Планируемые предметные результаты освоения учебного предмета:</w:t>
      </w:r>
    </w:p>
    <w:p w:rsidR="00E9050B" w:rsidRPr="00E9050B" w:rsidRDefault="00E9050B" w:rsidP="00E9050B">
      <w:pPr>
        <w:spacing w:after="0"/>
        <w:ind w:left="-57"/>
        <w:rPr>
          <w:rFonts w:ascii="Times New Roman" w:hAnsi="Times New Roman" w:cs="Times New Roman"/>
          <w:b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 xml:space="preserve">- знание общей  характеристики развития русской литературы      </w:t>
      </w:r>
    </w:p>
    <w:p w:rsidR="00E9050B" w:rsidRPr="00E9050B" w:rsidRDefault="00E9050B" w:rsidP="00E905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>(этапы развития, основные  литературные направления);</w:t>
      </w:r>
    </w:p>
    <w:p w:rsidR="00E9050B" w:rsidRPr="00E9050B" w:rsidRDefault="00E9050B" w:rsidP="00E905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>-знание логики развития историко-литературного процесса на  материале   русской литературы 12-19 веков;</w:t>
      </w:r>
    </w:p>
    <w:p w:rsidR="00E9050B" w:rsidRPr="00E9050B" w:rsidRDefault="00E9050B" w:rsidP="00E905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>- знание основных литературных направлений русской литературы 18-19 веков;</w:t>
      </w:r>
    </w:p>
    <w:p w:rsidR="00E9050B" w:rsidRPr="00E9050B" w:rsidRDefault="00E9050B" w:rsidP="00E905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>- знание кратких биографических сведений об изученных писателях;</w:t>
      </w:r>
    </w:p>
    <w:p w:rsidR="00E9050B" w:rsidRPr="00E9050B" w:rsidRDefault="00E9050B" w:rsidP="00E905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>- знание содержания изученных произведений,  представление   о роли и месте изученного произведения в литературном процессе.</w:t>
      </w:r>
    </w:p>
    <w:p w:rsidR="00E9050B" w:rsidRPr="00E9050B" w:rsidRDefault="00E9050B" w:rsidP="00E905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>- умение определять как время изображенное, так и время создания, а также время, когда происходит чтение;</w:t>
      </w:r>
    </w:p>
    <w:p w:rsidR="00E9050B" w:rsidRPr="00E9050B" w:rsidRDefault="00E9050B" w:rsidP="00E905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>- умение использовать рекомендованную литературоведческую и критическую литературу;</w:t>
      </w:r>
    </w:p>
    <w:p w:rsidR="00E9050B" w:rsidRPr="00E9050B" w:rsidRDefault="00E9050B" w:rsidP="00E905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>- умение давать доказательную и убедительную оценку самостоятельно прочитанному произведению;</w:t>
      </w:r>
    </w:p>
    <w:p w:rsidR="00E9050B" w:rsidRPr="00E9050B" w:rsidRDefault="00E9050B" w:rsidP="00E905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>- умение свободно и целесообразно использовать конкретные понятия теории литературы;</w:t>
      </w:r>
    </w:p>
    <w:p w:rsidR="00E9050B" w:rsidRPr="00E9050B" w:rsidRDefault="00E9050B" w:rsidP="00E905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>- умение воспроизводить содержание литературного  произведения;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E9050B" w:rsidRPr="00E9050B" w:rsidRDefault="00E9050B" w:rsidP="00E905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lastRenderedPageBreak/>
        <w:t xml:space="preserve">-умение 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 темы» и ключевые проблемы русской литературы; </w:t>
      </w:r>
    </w:p>
    <w:p w:rsidR="00E9050B" w:rsidRPr="00E9050B" w:rsidRDefault="00E9050B" w:rsidP="00E905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>-умение соотносить произведение с литературным направлением эпохи; определять род и жанр произведения;</w:t>
      </w:r>
    </w:p>
    <w:p w:rsidR="00E9050B" w:rsidRPr="00E9050B" w:rsidRDefault="00E9050B" w:rsidP="00E905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>-умение сопоставлять литературные произведения; выявлять авторскую позицию;</w:t>
      </w:r>
    </w:p>
    <w:p w:rsidR="00E9050B" w:rsidRPr="00E9050B" w:rsidRDefault="00E9050B" w:rsidP="00E905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>-умение выразительно читать изученные произведения (или их фрагменты), соблюдая нормы литературного произношения;</w:t>
      </w:r>
    </w:p>
    <w:p w:rsidR="00E9050B" w:rsidRPr="00E9050B" w:rsidRDefault="00E9050B" w:rsidP="00E905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>аргументировано формулировать свое отношение к прочитанному произведению;</w:t>
      </w:r>
    </w:p>
    <w:p w:rsidR="00E9050B" w:rsidRPr="00E9050B" w:rsidRDefault="00E9050B" w:rsidP="00E905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 xml:space="preserve">-умение писать рецензии на прочитанные произведения и сочинения разных жанров на литературные темы. </w:t>
      </w:r>
    </w:p>
    <w:p w:rsidR="00E9050B" w:rsidRPr="00E9050B" w:rsidRDefault="00E9050B" w:rsidP="00E905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>-умение использовать приобретенные знания и умения в практической деятельности и повседневной жизни для создания связного текста (устного и письменного) на необходимую тему с учетом норм русского литературного языка;</w:t>
      </w:r>
    </w:p>
    <w:p w:rsidR="00E9050B" w:rsidRPr="00E9050B" w:rsidRDefault="00E9050B" w:rsidP="00E905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>участия в диалоге или дискуссии; самостоятельного знакомства с явлениями художественной культуры и оценки их эстетической значимости; определения своего круга чтения и оценки литературных произведений.</w:t>
      </w:r>
    </w:p>
    <w:p w:rsidR="00E9050B" w:rsidRPr="00E9050B" w:rsidRDefault="00E9050B" w:rsidP="00E905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050B" w:rsidRPr="00E9050B" w:rsidRDefault="00E9050B" w:rsidP="00E9050B">
      <w:pPr>
        <w:tabs>
          <w:tab w:val="left" w:pos="12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9050B" w:rsidRPr="00E9050B" w:rsidRDefault="00E9050B" w:rsidP="00E905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E9050B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E9050B">
        <w:rPr>
          <w:rFonts w:ascii="Times New Roman" w:hAnsi="Times New Roman" w:cs="Times New Roman"/>
          <w:b/>
          <w:sz w:val="24"/>
          <w:szCs w:val="24"/>
        </w:rPr>
        <w:t xml:space="preserve">ИЗ ЛИТЕРАТУРЫ ПЕРВОЙ ПОЛОВИНЫ </w:t>
      </w:r>
      <w:r w:rsidRPr="00E9050B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Pr="00E9050B">
        <w:rPr>
          <w:rFonts w:ascii="Times New Roman" w:hAnsi="Times New Roman" w:cs="Times New Roman"/>
          <w:b/>
          <w:sz w:val="24"/>
          <w:szCs w:val="24"/>
        </w:rPr>
        <w:t xml:space="preserve"> ВЕКА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>А.С. ПУШКИН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 xml:space="preserve">      Стихотворения: </w:t>
      </w:r>
      <w:r w:rsidRPr="00E9050B">
        <w:rPr>
          <w:rFonts w:ascii="Times New Roman" w:hAnsi="Times New Roman" w:cs="Times New Roman"/>
          <w:i/>
          <w:iCs/>
          <w:sz w:val="24"/>
          <w:szCs w:val="24"/>
        </w:rPr>
        <w:t>«Воспоминания в Царском Селе», «Воль</w:t>
      </w:r>
      <w:r w:rsidRPr="00E9050B">
        <w:rPr>
          <w:rFonts w:ascii="Times New Roman" w:hAnsi="Times New Roman" w:cs="Times New Roman"/>
          <w:i/>
          <w:iCs/>
          <w:sz w:val="24"/>
          <w:szCs w:val="24"/>
        </w:rPr>
        <w:softHyphen/>
        <w:t>ность», «Деревня», «Погасло дневное светило...», «Разговор книгопродавца с поэтом», «...Вновь я посетил...», «Элегия» («Безумных лет угасшее веселье...»), «Свободы сеятель пустын</w:t>
      </w:r>
      <w:r w:rsidRPr="00E9050B">
        <w:rPr>
          <w:rFonts w:ascii="Times New Roman" w:hAnsi="Times New Roman" w:cs="Times New Roman"/>
          <w:i/>
          <w:iCs/>
          <w:sz w:val="24"/>
          <w:szCs w:val="24"/>
        </w:rPr>
        <w:softHyphen/>
        <w:t>ный...», «Подражание Корану» (</w:t>
      </w:r>
      <w:r w:rsidRPr="00E9050B">
        <w:rPr>
          <w:rFonts w:ascii="Times New Roman" w:hAnsi="Times New Roman" w:cs="Times New Roman"/>
          <w:i/>
          <w:iCs/>
          <w:sz w:val="24"/>
          <w:szCs w:val="24"/>
          <w:lang w:val="en-US"/>
        </w:rPr>
        <w:t>IX</w:t>
      </w:r>
      <w:r w:rsidRPr="00E9050B">
        <w:rPr>
          <w:rFonts w:ascii="Times New Roman" w:hAnsi="Times New Roman" w:cs="Times New Roman"/>
          <w:i/>
          <w:iCs/>
          <w:sz w:val="24"/>
          <w:szCs w:val="24"/>
        </w:rPr>
        <w:t>.«И путник усталый на Бо</w:t>
      </w:r>
      <w:r w:rsidRPr="00E9050B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га роптал...»), «Брожу ли я вдоль улиц шумных...» </w:t>
      </w:r>
      <w:r w:rsidRPr="00E9050B">
        <w:rPr>
          <w:rFonts w:ascii="Times New Roman" w:hAnsi="Times New Roman" w:cs="Times New Roman"/>
          <w:sz w:val="24"/>
          <w:szCs w:val="24"/>
        </w:rPr>
        <w:t>и др. по выбо</w:t>
      </w:r>
      <w:r w:rsidRPr="00E9050B">
        <w:rPr>
          <w:rFonts w:ascii="Times New Roman" w:hAnsi="Times New Roman" w:cs="Times New Roman"/>
          <w:sz w:val="24"/>
          <w:szCs w:val="24"/>
        </w:rPr>
        <w:softHyphen/>
        <w:t xml:space="preserve">ру, поэма </w:t>
      </w:r>
      <w:r w:rsidRPr="00E9050B">
        <w:rPr>
          <w:rFonts w:ascii="Times New Roman" w:hAnsi="Times New Roman" w:cs="Times New Roman"/>
          <w:i/>
          <w:iCs/>
          <w:sz w:val="24"/>
          <w:szCs w:val="24"/>
        </w:rPr>
        <w:t>«Медный всадник».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 xml:space="preserve">     Образно-тематическое богатство и художественное совер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шенство пушкинской лирики. Обращение к вечным вопросам че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ловеческого бытия в стихотворениях А.С. Пушкина (сущность по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этического творчества, свобода художника, тайны природы и др.). Эстетическое и морально-этическое значение пушкинской поэзии.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 xml:space="preserve">    Историческая и «частная» темы в поэме А.С. Пушкина «Медный всадник». Конфликт между интересами личности и государства в пушкинской «петербургской повести». Образ стихии и его роль в авторской концепции истории.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sz w:val="24"/>
          <w:szCs w:val="24"/>
        </w:rPr>
        <w:t>Опорные понятия:</w:t>
      </w:r>
      <w:r w:rsidRPr="00E9050B">
        <w:rPr>
          <w:rFonts w:ascii="Times New Roman" w:hAnsi="Times New Roman" w:cs="Times New Roman"/>
          <w:sz w:val="24"/>
          <w:szCs w:val="24"/>
        </w:rPr>
        <w:t xml:space="preserve"> философская лирика, поэма как лиро-эпический жанр.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sz w:val="24"/>
          <w:szCs w:val="24"/>
        </w:rPr>
        <w:t>Внутрипредметные связи:</w:t>
      </w:r>
      <w:r w:rsidRPr="00E9050B">
        <w:rPr>
          <w:rFonts w:ascii="Times New Roman" w:hAnsi="Times New Roman" w:cs="Times New Roman"/>
          <w:sz w:val="24"/>
          <w:szCs w:val="24"/>
        </w:rPr>
        <w:t xml:space="preserve"> одические мотивы «петровской» темы в творчестве М.В. Ломоносова и А.С. Пушкина; традиции романтической лирики В.А. Жуковского и К.Н. Батюшкова в пушкинской поэзии.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sz w:val="24"/>
          <w:szCs w:val="24"/>
        </w:rPr>
        <w:t>Межпредметные связи:</w:t>
      </w:r>
      <w:r w:rsidRPr="00E9050B">
        <w:rPr>
          <w:rFonts w:ascii="Times New Roman" w:hAnsi="Times New Roman" w:cs="Times New Roman"/>
          <w:sz w:val="24"/>
          <w:szCs w:val="24"/>
        </w:rPr>
        <w:t xml:space="preserve"> историческая основа сюжета поэмы «Медный всадник».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b/>
          <w:bCs/>
          <w:sz w:val="24"/>
          <w:szCs w:val="24"/>
        </w:rPr>
      </w:pP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>М.Ю. ЛЕРМОНТОВ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 xml:space="preserve">     Стихотворения: </w:t>
      </w:r>
      <w:r w:rsidRPr="00E9050B">
        <w:rPr>
          <w:rFonts w:ascii="Times New Roman" w:hAnsi="Times New Roman" w:cs="Times New Roman"/>
          <w:i/>
          <w:iCs/>
          <w:sz w:val="24"/>
          <w:szCs w:val="24"/>
        </w:rPr>
        <w:t>«Как часто, пестрою толпою окружен...», «Валерик»,  «Молитва» («Я, Матерь Божия, ныне с молитвою...»), «Яне унижусь пред тобою...», «Сон» («В полднев</w:t>
      </w:r>
      <w:r w:rsidRPr="00E9050B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ный жар </w:t>
      </w:r>
      <w:r w:rsidRPr="00E905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 </w:t>
      </w:r>
      <w:r w:rsidRPr="00E9050B">
        <w:rPr>
          <w:rFonts w:ascii="Times New Roman" w:hAnsi="Times New Roman" w:cs="Times New Roman"/>
          <w:i/>
          <w:iCs/>
          <w:sz w:val="24"/>
          <w:szCs w:val="24"/>
        </w:rPr>
        <w:t xml:space="preserve">долине Дагестана...»), «Выхожу один я на дорогу...» </w:t>
      </w:r>
      <w:r w:rsidRPr="00E9050B">
        <w:rPr>
          <w:rFonts w:ascii="Times New Roman" w:hAnsi="Times New Roman" w:cs="Times New Roman"/>
          <w:sz w:val="24"/>
          <w:szCs w:val="24"/>
        </w:rPr>
        <w:t xml:space="preserve">и др. по выбору. Поэма </w:t>
      </w:r>
      <w:r w:rsidRPr="00E9050B">
        <w:rPr>
          <w:rFonts w:ascii="Times New Roman" w:hAnsi="Times New Roman" w:cs="Times New Roman"/>
          <w:i/>
          <w:iCs/>
          <w:sz w:val="24"/>
          <w:szCs w:val="24"/>
        </w:rPr>
        <w:t>«Демон».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lastRenderedPageBreak/>
        <w:t xml:space="preserve">     Глубина философской проблематики и драматизм звуча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ния лирики М.Ю. Лермонтова. Мотивы одиночества, неразде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ленной любви, невостребованности высокого поэтического да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ра в лермонтовской поэзии. Глубина и проникновенность духовной и патриотической лирики поэта.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 xml:space="preserve">      Особенности богоборческой темы в поэме М.Ю. Лермонто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ва «Демон». Романтический колорит поэмы, ее образно-эмо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циональная насыщенность. Перекличка основных мотивов «Демона» с лирикой поэта.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Опорные понятия: </w:t>
      </w:r>
      <w:r w:rsidRPr="00E9050B">
        <w:rPr>
          <w:rFonts w:ascii="Times New Roman" w:hAnsi="Times New Roman" w:cs="Times New Roman"/>
          <w:sz w:val="24"/>
          <w:szCs w:val="24"/>
        </w:rPr>
        <w:t>духовная лирика, романтическая поэма.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Внутрипредметные связи: </w:t>
      </w:r>
      <w:r w:rsidRPr="00E9050B">
        <w:rPr>
          <w:rFonts w:ascii="Times New Roman" w:hAnsi="Times New Roman" w:cs="Times New Roman"/>
          <w:sz w:val="24"/>
          <w:szCs w:val="24"/>
        </w:rPr>
        <w:t>образ поэта-пророка в лирике М.Ю. Лермонтова и А.С. Пушкина; традиции русского роман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тизма в лермонтовской поэзии.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Межпредметные связи: </w:t>
      </w:r>
      <w:r w:rsidRPr="00E9050B">
        <w:rPr>
          <w:rFonts w:ascii="Times New Roman" w:hAnsi="Times New Roman" w:cs="Times New Roman"/>
          <w:sz w:val="24"/>
          <w:szCs w:val="24"/>
        </w:rPr>
        <w:t>живопись и рисунки М.Ю. Лермон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това; музыкальные интерпретации стихотворений Лермонтова (А.С. Даргомыжский, М.А. Балакирев, А. Рубинштейн и др.).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b/>
          <w:bCs/>
          <w:sz w:val="24"/>
          <w:szCs w:val="24"/>
        </w:rPr>
      </w:pP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>Н.В. ГОГОЛЬ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 xml:space="preserve">      Повести: </w:t>
      </w:r>
      <w:r w:rsidRPr="00E9050B">
        <w:rPr>
          <w:rFonts w:ascii="Times New Roman" w:hAnsi="Times New Roman" w:cs="Times New Roman"/>
          <w:i/>
          <w:iCs/>
          <w:sz w:val="24"/>
          <w:szCs w:val="24"/>
        </w:rPr>
        <w:t>«Невский проспект», «Нос».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>Реальное и фантастическое в «Петербургских повестях» Н.В. Гоголя. Тема одиночества и затерянности «маленького человека» в большом городе. Ирония и гротеск как приемы авторского осмысления абсурдности существования человека в пошлом мире. Соединение трагического и комического в судь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бе гоголевских героев.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Опорные понятия: </w:t>
      </w:r>
      <w:r w:rsidRPr="00E9050B">
        <w:rPr>
          <w:rFonts w:ascii="Times New Roman" w:hAnsi="Times New Roman" w:cs="Times New Roman"/>
          <w:sz w:val="24"/>
          <w:szCs w:val="24"/>
        </w:rPr>
        <w:t>ирония, гротеск, фантасмагория.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Внутрипредметные связи: </w:t>
      </w:r>
      <w:r w:rsidRPr="00E9050B">
        <w:rPr>
          <w:rFonts w:ascii="Times New Roman" w:hAnsi="Times New Roman" w:cs="Times New Roman"/>
          <w:sz w:val="24"/>
          <w:szCs w:val="24"/>
        </w:rPr>
        <w:t>тема Петербурга в творчестве А.С. Пушкина и Н.В. Гоголя.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Межпредметные связи: </w:t>
      </w:r>
      <w:r w:rsidRPr="00E9050B">
        <w:rPr>
          <w:rFonts w:ascii="Times New Roman" w:hAnsi="Times New Roman" w:cs="Times New Roman"/>
          <w:sz w:val="24"/>
          <w:szCs w:val="24"/>
        </w:rPr>
        <w:t>иллюстрации художников к повес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тям Гоголя (Н. Альтман, В. Зелинский, Кукрыниксы и др.).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Литература второй половины </w:t>
      </w:r>
      <w:r w:rsidRPr="00E9050B"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 века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 xml:space="preserve">     Социально-политическая ситуация в России второй полови</w:t>
      </w:r>
      <w:r w:rsidRPr="00E9050B">
        <w:rPr>
          <w:rFonts w:ascii="Times New Roman" w:hAnsi="Times New Roman" w:cs="Times New Roman"/>
          <w:sz w:val="24"/>
          <w:szCs w:val="24"/>
        </w:rPr>
        <w:softHyphen/>
        <w:t xml:space="preserve">ны </w:t>
      </w:r>
      <w:r w:rsidRPr="00E9050B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E9050B">
        <w:rPr>
          <w:rFonts w:ascii="Times New Roman" w:hAnsi="Times New Roman" w:cs="Times New Roman"/>
          <w:sz w:val="24"/>
          <w:szCs w:val="24"/>
        </w:rPr>
        <w:t xml:space="preserve"> века. «Крестьянский вопрос» как определяющий фактор идейного противостояния в обществе. Разногласия между либеральным и революционно-демократическим крылом русского общества, их отражение в литературе и журналисти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ке 1850—1860-х годов. Демократические тенденции в развитии русской культуры, ее обращенность к реалиям современной жизни. Развитие реалистических традиций в прозе И.С. Тур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генева, И.А. Гончарова, Л.Н. Толстого, А.П. Чехова и др. «Не</w:t>
      </w:r>
      <w:r w:rsidRPr="00E9050B">
        <w:rPr>
          <w:rFonts w:ascii="Times New Roman" w:hAnsi="Times New Roman" w:cs="Times New Roman"/>
          <w:sz w:val="24"/>
          <w:szCs w:val="24"/>
        </w:rPr>
        <w:softHyphen/>
        <w:t xml:space="preserve">красовское» и «элитарное» направления в поэзии, условность их размежевания. Расцвет русского национального театра (драматургия А.Н. Островского и А.П. Чехова). Новые типы героев и различные концепции обновления российской жизни (проза Н.Г. Чернышевского, Ф.М. Достоевского, Н.С. Лескова и др.). Вклад русской литературы второй половины </w:t>
      </w:r>
      <w:r w:rsidRPr="00E9050B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E9050B">
        <w:rPr>
          <w:rFonts w:ascii="Times New Roman" w:hAnsi="Times New Roman" w:cs="Times New Roman"/>
          <w:sz w:val="24"/>
          <w:szCs w:val="24"/>
        </w:rPr>
        <w:t xml:space="preserve"> века в развитие отечественной и мировой культуры.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b/>
          <w:bCs/>
          <w:sz w:val="24"/>
          <w:szCs w:val="24"/>
        </w:rPr>
      </w:pP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>А.Н. ОСТРОВСКИЙ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 xml:space="preserve">      Пьесы: </w:t>
      </w:r>
      <w:r w:rsidRPr="00E9050B">
        <w:rPr>
          <w:rFonts w:ascii="Times New Roman" w:hAnsi="Times New Roman" w:cs="Times New Roman"/>
          <w:i/>
          <w:iCs/>
          <w:sz w:val="24"/>
          <w:szCs w:val="24"/>
        </w:rPr>
        <w:t xml:space="preserve">«Свои люди </w:t>
      </w:r>
      <w:r w:rsidRPr="00E9050B">
        <w:rPr>
          <w:rFonts w:ascii="Times New Roman" w:hAnsi="Times New Roman" w:cs="Times New Roman"/>
          <w:sz w:val="24"/>
          <w:szCs w:val="24"/>
        </w:rPr>
        <w:t xml:space="preserve">— </w:t>
      </w:r>
      <w:r w:rsidRPr="00E9050B">
        <w:rPr>
          <w:rFonts w:ascii="Times New Roman" w:hAnsi="Times New Roman" w:cs="Times New Roman"/>
          <w:i/>
          <w:iCs/>
          <w:sz w:val="24"/>
          <w:szCs w:val="24"/>
        </w:rPr>
        <w:t>сочтемся!», «Гроза».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 xml:space="preserve">      Быт и нравы замоскворецкого купечества в пьесе «Свои лю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ди — сочтемся!». Конфликт между «старшими» и «младшими», властными и подневольными как основа социально-психологи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ческой проблематики комедии. Большов, Подхалюзин и Тишка — три стадии накопления «первоначального капитала». Речь ге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роев и ее характерологическая функция.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 xml:space="preserve">   Изображение «затерянного мира » города Калинова в дра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ме «Гроза». Катерина и Кабаниха как два нравственных полю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са народной жизни. Трагедия совести и ее разрешение в пьесе. Роль второстепенных и внесценических персонажей в «Грозе». Многозначность названия пьесы, символика деталей и специ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фика жанра. «Гроза» в русской критике (Н.А. Добролюбов, Д.И. Писарев, А.А. Григорьев).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Опорные понятия: </w:t>
      </w:r>
      <w:r w:rsidRPr="00E9050B">
        <w:rPr>
          <w:rFonts w:ascii="Times New Roman" w:hAnsi="Times New Roman" w:cs="Times New Roman"/>
          <w:sz w:val="24"/>
          <w:szCs w:val="24"/>
        </w:rPr>
        <w:t>семейно-бытовая коллизия, речевой жест.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Внутрипредметные связи: </w:t>
      </w:r>
      <w:r w:rsidRPr="00E9050B">
        <w:rPr>
          <w:rFonts w:ascii="Times New Roman" w:hAnsi="Times New Roman" w:cs="Times New Roman"/>
          <w:sz w:val="24"/>
          <w:szCs w:val="24"/>
        </w:rPr>
        <w:t>традиции отечественной драма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тургии в творчестве А.Н. Островского (пьесы Д.И. Фонвизина, А.С. Грибоедова, Н.В. Гоголя).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Межпредметные связи: </w:t>
      </w:r>
      <w:r w:rsidRPr="00E9050B">
        <w:rPr>
          <w:rFonts w:ascii="Times New Roman" w:hAnsi="Times New Roman" w:cs="Times New Roman"/>
          <w:sz w:val="24"/>
          <w:szCs w:val="24"/>
        </w:rPr>
        <w:t>А.Н.Островский и русский театр; сценические интерпретации пьес А.Н. Островского.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Для самостоятельного </w:t>
      </w:r>
      <w:r w:rsidRPr="00E9050B">
        <w:rPr>
          <w:rFonts w:ascii="Times New Roman" w:hAnsi="Times New Roman" w:cs="Times New Roman"/>
          <w:sz w:val="24"/>
          <w:szCs w:val="24"/>
        </w:rPr>
        <w:t>чтения: пьесы «Бесприданница», «Волки и овцы».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b/>
          <w:bCs/>
          <w:sz w:val="24"/>
          <w:szCs w:val="24"/>
        </w:rPr>
      </w:pP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>И.А. ГОНЧАРОВ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 xml:space="preserve">      Роман </w:t>
      </w:r>
      <w:r w:rsidRPr="00E9050B">
        <w:rPr>
          <w:rFonts w:ascii="Times New Roman" w:hAnsi="Times New Roman" w:cs="Times New Roman"/>
          <w:i/>
          <w:iCs/>
          <w:sz w:val="24"/>
          <w:szCs w:val="24"/>
        </w:rPr>
        <w:t xml:space="preserve">«Обломов».  </w:t>
      </w:r>
      <w:r w:rsidRPr="00E9050B">
        <w:rPr>
          <w:rFonts w:ascii="Times New Roman" w:hAnsi="Times New Roman" w:cs="Times New Roman"/>
          <w:sz w:val="24"/>
          <w:szCs w:val="24"/>
        </w:rPr>
        <w:t>Быт и бытие Ильи Ильича Обломова. Внутренняя противо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речивость натуры героя, ее соотнесенность с другими характе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рами (Андрей Штольц, Ольга Ильинская и др.). Любовная ис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тория как этап внутреннего самоопределения героя. Образ Захара и его роль в характеристике «обломовщины». Идейно-композиционное значение главы «Сон Обломова ». Роль детали в раскрытии психологии персонажей романа. Отражение в су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дьбе Обломова глубинных сдвигов русской жизни. Роман «Об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ломов» в русской критике (Н.А. Добролюбов, Д.И. Писарев, А.В. Дружинин).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Опорные понятия: </w:t>
      </w:r>
      <w:r w:rsidRPr="00E9050B">
        <w:rPr>
          <w:rFonts w:ascii="Times New Roman" w:hAnsi="Times New Roman" w:cs="Times New Roman"/>
          <w:sz w:val="24"/>
          <w:szCs w:val="24"/>
        </w:rPr>
        <w:t>образная типизация, символика детали.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Внутрипредметные связи: </w:t>
      </w:r>
      <w:r w:rsidRPr="00E9050B">
        <w:rPr>
          <w:rFonts w:ascii="Times New Roman" w:hAnsi="Times New Roman" w:cs="Times New Roman"/>
          <w:sz w:val="24"/>
          <w:szCs w:val="24"/>
        </w:rPr>
        <w:t>И.С. Тургенев и Л.Н. Толстой о романе «Обломов»; Онегин и Печорин как литературные предшественники Обломова.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Межпредметные связи: </w:t>
      </w:r>
      <w:r w:rsidRPr="00E9050B">
        <w:rPr>
          <w:rFonts w:ascii="Times New Roman" w:hAnsi="Times New Roman" w:cs="Times New Roman"/>
          <w:sz w:val="24"/>
          <w:szCs w:val="24"/>
        </w:rPr>
        <w:t>музыкальные темы в романе «Обло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мов»; к/ф «Несколько дней из жизни И.И. Обломова» (реж.Н. Михалков).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Для самостоятельного чтения: </w:t>
      </w:r>
      <w:r w:rsidRPr="00E9050B">
        <w:rPr>
          <w:rFonts w:ascii="Times New Roman" w:hAnsi="Times New Roman" w:cs="Times New Roman"/>
          <w:sz w:val="24"/>
          <w:szCs w:val="24"/>
        </w:rPr>
        <w:t>роман «Обыкновенная исто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рия».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b/>
          <w:bCs/>
          <w:sz w:val="24"/>
          <w:szCs w:val="24"/>
        </w:rPr>
      </w:pP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b/>
          <w:bCs/>
          <w:sz w:val="24"/>
          <w:szCs w:val="24"/>
        </w:rPr>
      </w:pP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>И.С. ТУРГЕНЕВ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 xml:space="preserve">      Цикл </w:t>
      </w:r>
      <w:r w:rsidRPr="00E9050B">
        <w:rPr>
          <w:rFonts w:ascii="Times New Roman" w:hAnsi="Times New Roman" w:cs="Times New Roman"/>
          <w:i/>
          <w:iCs/>
          <w:sz w:val="24"/>
          <w:szCs w:val="24"/>
        </w:rPr>
        <w:t>«Записки охотника» (2</w:t>
      </w:r>
      <w:r w:rsidRPr="00E9050B">
        <w:rPr>
          <w:rFonts w:ascii="Times New Roman" w:hAnsi="Times New Roman" w:cs="Times New Roman"/>
          <w:sz w:val="24"/>
          <w:szCs w:val="24"/>
        </w:rPr>
        <w:t>—3 рассказа по выбору), ро</w:t>
      </w:r>
      <w:r w:rsidRPr="00E9050B">
        <w:rPr>
          <w:rFonts w:ascii="Times New Roman" w:hAnsi="Times New Roman" w:cs="Times New Roman"/>
          <w:sz w:val="24"/>
          <w:szCs w:val="24"/>
        </w:rPr>
        <w:softHyphen/>
        <w:t xml:space="preserve">ман </w:t>
      </w:r>
      <w:r w:rsidRPr="00E9050B">
        <w:rPr>
          <w:rFonts w:ascii="Times New Roman" w:hAnsi="Times New Roman" w:cs="Times New Roman"/>
          <w:i/>
          <w:iCs/>
          <w:sz w:val="24"/>
          <w:szCs w:val="24"/>
        </w:rPr>
        <w:t xml:space="preserve">«Отцы и дети», </w:t>
      </w:r>
      <w:r w:rsidRPr="00E9050B">
        <w:rPr>
          <w:rFonts w:ascii="Times New Roman" w:hAnsi="Times New Roman" w:cs="Times New Roman"/>
          <w:sz w:val="24"/>
          <w:szCs w:val="24"/>
        </w:rPr>
        <w:t xml:space="preserve">стихотворения в прозе: </w:t>
      </w:r>
      <w:r w:rsidRPr="00E9050B">
        <w:rPr>
          <w:rFonts w:ascii="Times New Roman" w:hAnsi="Times New Roman" w:cs="Times New Roman"/>
          <w:i/>
          <w:iCs/>
          <w:sz w:val="24"/>
          <w:szCs w:val="24"/>
        </w:rPr>
        <w:t>«Порог», «Памя</w:t>
      </w:r>
      <w:r w:rsidRPr="00E9050B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ти Ю.П. Вревской», «Два богача» </w:t>
      </w:r>
      <w:r w:rsidRPr="00E9050B">
        <w:rPr>
          <w:rFonts w:ascii="Times New Roman" w:hAnsi="Times New Roman" w:cs="Times New Roman"/>
          <w:sz w:val="24"/>
          <w:szCs w:val="24"/>
        </w:rPr>
        <w:t>и др. по выбору. Яркость и многообразие народных типов в рассказах цикла «Записки охотника». Отражение различных начал русской жизни, внутренняя красота и духовная мощь русского челове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ка как центральная тема цикла.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 xml:space="preserve">     Отражение в романе «Отцы и дети» проблематики эпохи. Противостояние двух поколений русской интеллигенции как главный «нерв» тургеневского повествования. Нигилизм База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рова, его социальные и нравственно-философские истоки. Ба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заров и Аркадий. Черты «увядающей аристократии» в образах братьев Кирсановых. Любовная линия в романе и ее место в общей проблематике произведения. Философские итоги рома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на, смысл его названия. Русская критика о романе и его герое (статьи Д.И. Писарева, Н.Н. Страхова, М.А. Антоновича).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 xml:space="preserve">      Стихотворения в прозе и их место в творчестве писателя. Художественная выразительность, лаконизм и философская насыщенность тургеневских миниатюр. Отражение русского на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ционального самосознания в тематике и образах стихотворений.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Опорные понятия: </w:t>
      </w:r>
      <w:r w:rsidRPr="00E9050B">
        <w:rPr>
          <w:rFonts w:ascii="Times New Roman" w:hAnsi="Times New Roman" w:cs="Times New Roman"/>
          <w:sz w:val="24"/>
          <w:szCs w:val="24"/>
        </w:rPr>
        <w:t>социально-психологический роман; принцип «тайной психологии» в изображении внутреннего ми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ра героев.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Внутрипредметные связи: </w:t>
      </w:r>
      <w:r w:rsidRPr="00E9050B">
        <w:rPr>
          <w:rFonts w:ascii="Times New Roman" w:hAnsi="Times New Roman" w:cs="Times New Roman"/>
          <w:sz w:val="24"/>
          <w:szCs w:val="24"/>
        </w:rPr>
        <w:t>И.С. Тургенев и группа «Современ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ника»; литературные реминисценции в романе «Отцы и дети».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Межпредметные связи: </w:t>
      </w:r>
      <w:r w:rsidRPr="00E9050B">
        <w:rPr>
          <w:rFonts w:ascii="Times New Roman" w:hAnsi="Times New Roman" w:cs="Times New Roman"/>
          <w:sz w:val="24"/>
          <w:szCs w:val="24"/>
        </w:rPr>
        <w:t>историческая основа романа «Отцы и дети» («говорящие» даты в романе); музыкальные темы в ро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мане; песенная тематика рассказа «Певцы».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Для самостоятельного чтения: </w:t>
      </w:r>
      <w:r w:rsidRPr="00E9050B">
        <w:rPr>
          <w:rFonts w:ascii="Times New Roman" w:hAnsi="Times New Roman" w:cs="Times New Roman"/>
          <w:sz w:val="24"/>
          <w:szCs w:val="24"/>
        </w:rPr>
        <w:t>романы «Рудин», «Дворян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ское гнездо».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b/>
          <w:bCs/>
          <w:sz w:val="24"/>
          <w:szCs w:val="24"/>
        </w:rPr>
      </w:pP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>Н.Г. ЧЕРНЫШЕВСКИЙ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 xml:space="preserve">        Роман </w:t>
      </w:r>
      <w:r w:rsidRPr="00E9050B">
        <w:rPr>
          <w:rFonts w:ascii="Times New Roman" w:hAnsi="Times New Roman" w:cs="Times New Roman"/>
          <w:i/>
          <w:iCs/>
          <w:sz w:val="24"/>
          <w:szCs w:val="24"/>
        </w:rPr>
        <w:t>«Что делать? »</w:t>
      </w:r>
      <w:r w:rsidRPr="00E9050B">
        <w:rPr>
          <w:rFonts w:ascii="Times New Roman" w:hAnsi="Times New Roman" w:cs="Times New Roman"/>
          <w:sz w:val="24"/>
          <w:szCs w:val="24"/>
        </w:rPr>
        <w:t>(обзор). «Что делать?» Н.Г. Чернышевского как полемический от</w:t>
      </w:r>
      <w:r w:rsidRPr="00E9050B">
        <w:rPr>
          <w:rFonts w:ascii="Times New Roman" w:hAnsi="Times New Roman" w:cs="Times New Roman"/>
          <w:sz w:val="24"/>
          <w:szCs w:val="24"/>
        </w:rPr>
        <w:softHyphen/>
        <w:t xml:space="preserve">клик на роман И.С. Тургенева «Отцы и дети». «Новые люди» и теория «разумного эгоизма» как </w:t>
      </w:r>
      <w:r w:rsidRPr="00E9050B">
        <w:rPr>
          <w:rFonts w:ascii="Times New Roman" w:hAnsi="Times New Roman" w:cs="Times New Roman"/>
          <w:sz w:val="24"/>
          <w:szCs w:val="24"/>
        </w:rPr>
        <w:lastRenderedPageBreak/>
        <w:t>важнейшие составляющие авторской концепции переустройства России. Глава «Четвер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тый сон Веры Павловны» в контексте общего звучания произ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ведения. Образное и сюжетное своеобразие «идеологическо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го» романа Н.Г. Чернышевского.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Опорные понятия: </w:t>
      </w:r>
      <w:r w:rsidRPr="00E9050B">
        <w:rPr>
          <w:rFonts w:ascii="Times New Roman" w:hAnsi="Times New Roman" w:cs="Times New Roman"/>
          <w:sz w:val="24"/>
          <w:szCs w:val="24"/>
        </w:rPr>
        <w:t>ложная интрига; литературная утопия.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Внутрипредметные связи: Н.Г. </w:t>
      </w:r>
      <w:r w:rsidRPr="00E9050B">
        <w:rPr>
          <w:rFonts w:ascii="Times New Roman" w:hAnsi="Times New Roman" w:cs="Times New Roman"/>
          <w:sz w:val="24"/>
          <w:szCs w:val="24"/>
        </w:rPr>
        <w:t>Чернышевский и писатели де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мократического лагеря; традиционный сюжет «</w:t>
      </w:r>
      <w:r w:rsidRPr="00E9050B">
        <w:rPr>
          <w:rFonts w:ascii="Times New Roman" w:hAnsi="Times New Roman" w:cs="Times New Roman"/>
          <w:sz w:val="24"/>
          <w:szCs w:val="24"/>
          <w:lang w:val="en-US"/>
        </w:rPr>
        <w:t>rendez</w:t>
      </w:r>
      <w:r w:rsidRPr="00E9050B">
        <w:rPr>
          <w:rFonts w:ascii="Times New Roman" w:hAnsi="Times New Roman" w:cs="Times New Roman"/>
          <w:sz w:val="24"/>
          <w:szCs w:val="24"/>
        </w:rPr>
        <w:t>-</w:t>
      </w:r>
      <w:r w:rsidRPr="00E9050B">
        <w:rPr>
          <w:rFonts w:ascii="Times New Roman" w:hAnsi="Times New Roman" w:cs="Times New Roman"/>
          <w:sz w:val="24"/>
          <w:szCs w:val="24"/>
          <w:lang w:val="en-US"/>
        </w:rPr>
        <w:t>vous</w:t>
      </w:r>
      <w:r w:rsidRPr="00E9050B">
        <w:rPr>
          <w:rFonts w:ascii="Times New Roman" w:hAnsi="Times New Roman" w:cs="Times New Roman"/>
          <w:sz w:val="24"/>
          <w:szCs w:val="24"/>
        </w:rPr>
        <w:t>» и его трансформация в романе «Что делать?».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Межпредметные связи: </w:t>
      </w:r>
      <w:r w:rsidRPr="00E9050B">
        <w:rPr>
          <w:rFonts w:ascii="Times New Roman" w:hAnsi="Times New Roman" w:cs="Times New Roman"/>
          <w:sz w:val="24"/>
          <w:szCs w:val="24"/>
        </w:rPr>
        <w:t>диссертация Н.Г. Чернышевского «Эстетические отношения искусства к действительности» и поэтика романа «Что делать?».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b/>
          <w:bCs/>
          <w:sz w:val="24"/>
          <w:szCs w:val="24"/>
        </w:rPr>
      </w:pP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>Н.А. НЕКРАСОВ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 xml:space="preserve">      Стихотворения: </w:t>
      </w:r>
      <w:r w:rsidRPr="00E9050B">
        <w:rPr>
          <w:rFonts w:ascii="Times New Roman" w:hAnsi="Times New Roman" w:cs="Times New Roman"/>
          <w:i/>
          <w:iCs/>
          <w:sz w:val="24"/>
          <w:szCs w:val="24"/>
        </w:rPr>
        <w:t>«В дороге», «Вчерашний день, часу в ше</w:t>
      </w:r>
      <w:r w:rsidRPr="00E9050B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стом...», «Блажен незлобивый поэт...», «Поэт и гражданин», «Русскому писателю», «О погоде», «Пророк», «Элегия (А.Н.Еракову)», «О Муза! я у двери гроба...», «Мы с тобой бестолковые люди...» </w:t>
      </w:r>
      <w:r w:rsidRPr="00E9050B">
        <w:rPr>
          <w:rFonts w:ascii="Times New Roman" w:hAnsi="Times New Roman" w:cs="Times New Roman"/>
          <w:sz w:val="24"/>
          <w:szCs w:val="24"/>
        </w:rPr>
        <w:t xml:space="preserve">и др. по выбору; поэма </w:t>
      </w:r>
      <w:r w:rsidRPr="00E9050B">
        <w:rPr>
          <w:rFonts w:ascii="Times New Roman" w:hAnsi="Times New Roman" w:cs="Times New Roman"/>
          <w:i/>
          <w:iCs/>
          <w:sz w:val="24"/>
          <w:szCs w:val="24"/>
        </w:rPr>
        <w:t>«Кому на Руси жить хорошо».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 xml:space="preserve">       «Муза мести и печали» как поэтическая эмблема Некрасо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ва-лирика. Судьбы простых людей и общенациональная идея в лирике Н.А. Некрасова разных лет. Лирический эпос как фор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ма объективного изображения народной жизни в творчестве поэта. Гражданские мотивы в некрасовской лирике.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 xml:space="preserve">      Отражение в поэме «Кому на Руси жить хорошо » коренных сдвигов в русской жизни. Мотив правдоискательства и сказоч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но-мифологические приемы построения сюжета поэмы. Пред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ставители помещичьей Руси в поэме (образы Оболта-Оболдуева, князя Утятина и др.). Стихия народной жизни и ее яркие представители (Яким Нагой, ЕрмилГирин, дед Савелий и др.). Тема женской доли и образ Матрены Корчагиной в поэме. Роль вставных сюжетов в некрасовском повествовании (легенды, притчи, рассказы и т.п.). Проблема счастья и ее решение в поэме Н.А. Некрасова. Образ Гриши Добросклонова и его идейно-композиционное звучание.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Опорные понятия: </w:t>
      </w:r>
      <w:r w:rsidRPr="00E9050B">
        <w:rPr>
          <w:rFonts w:ascii="Times New Roman" w:hAnsi="Times New Roman" w:cs="Times New Roman"/>
          <w:sz w:val="24"/>
          <w:szCs w:val="24"/>
        </w:rPr>
        <w:t>народность художественного творче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ства; демократизация поэтического языка.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Внутрипредметные связи: </w:t>
      </w:r>
      <w:r w:rsidRPr="00E9050B">
        <w:rPr>
          <w:rFonts w:ascii="Times New Roman" w:hAnsi="Times New Roman" w:cs="Times New Roman"/>
          <w:sz w:val="24"/>
          <w:szCs w:val="24"/>
        </w:rPr>
        <w:t>образ пророка в лирике А.С. Пуш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кина, М.Ю. Лермонтова, Н.А. Некрасова; связь поэмы «Кому на Руси жить хорошо» с фольклорной традицией.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Межпредметные связи: </w:t>
      </w:r>
      <w:r w:rsidRPr="00E9050B">
        <w:rPr>
          <w:rFonts w:ascii="Times New Roman" w:hAnsi="Times New Roman" w:cs="Times New Roman"/>
          <w:sz w:val="24"/>
          <w:szCs w:val="24"/>
        </w:rPr>
        <w:t>некрасовские мотивы в живописи И. Крамского, В. Иванова, И. Репина, Н. Касаткина и др.; жанр песни в лирике Н.А. Некрасова.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Для самостоятельного чтения: </w:t>
      </w:r>
      <w:r w:rsidRPr="00E9050B">
        <w:rPr>
          <w:rFonts w:ascii="Times New Roman" w:hAnsi="Times New Roman" w:cs="Times New Roman"/>
          <w:sz w:val="24"/>
          <w:szCs w:val="24"/>
        </w:rPr>
        <w:t>поэмы «Саша», «Дедушка».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b/>
          <w:bCs/>
          <w:sz w:val="24"/>
          <w:szCs w:val="24"/>
        </w:rPr>
      </w:pP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>Ф.И. ТЮТЧЕВ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 xml:space="preserve">        Стихотворения: </w:t>
      </w:r>
      <w:r w:rsidRPr="00E9050B">
        <w:rPr>
          <w:rFonts w:ascii="Times New Roman" w:hAnsi="Times New Roman" w:cs="Times New Roman"/>
          <w:i/>
          <w:iCs/>
          <w:sz w:val="24"/>
          <w:szCs w:val="24"/>
        </w:rPr>
        <w:t>«Не то, что мните вы, природа...», «</w:t>
      </w:r>
      <w:r w:rsidRPr="00E9050B">
        <w:rPr>
          <w:rFonts w:ascii="Times New Roman" w:hAnsi="Times New Roman" w:cs="Times New Roman"/>
          <w:i/>
          <w:iCs/>
          <w:sz w:val="24"/>
          <w:szCs w:val="24"/>
          <w:lang w:val="en-US"/>
        </w:rPr>
        <w:t>Silentiuml</w:t>
      </w:r>
      <w:r w:rsidRPr="00E9050B">
        <w:rPr>
          <w:rFonts w:ascii="Times New Roman" w:hAnsi="Times New Roman" w:cs="Times New Roman"/>
          <w:i/>
          <w:iCs/>
          <w:sz w:val="24"/>
          <w:szCs w:val="24"/>
        </w:rPr>
        <w:t>», «Цицерон», «Умом Россию не понять...», «Я встре</w:t>
      </w:r>
      <w:r w:rsidRPr="00E9050B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тил вас...», «Природа </w:t>
      </w:r>
      <w:r w:rsidRPr="00E9050B">
        <w:rPr>
          <w:rFonts w:ascii="Times New Roman" w:hAnsi="Times New Roman" w:cs="Times New Roman"/>
          <w:sz w:val="24"/>
          <w:szCs w:val="24"/>
        </w:rPr>
        <w:t xml:space="preserve">— </w:t>
      </w:r>
      <w:r w:rsidRPr="00E9050B">
        <w:rPr>
          <w:rFonts w:ascii="Times New Roman" w:hAnsi="Times New Roman" w:cs="Times New Roman"/>
          <w:i/>
          <w:iCs/>
          <w:sz w:val="24"/>
          <w:szCs w:val="24"/>
        </w:rPr>
        <w:t>сфинкс, и тем она верней...», «Певу</w:t>
      </w:r>
      <w:r w:rsidRPr="00E9050B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честь есть в морских волнах...», «Еще земли печален вид...», «Полдень», «О, как убийственно мы любим!..», «Нам не дано предугадать...» </w:t>
      </w:r>
      <w:r w:rsidRPr="00E9050B">
        <w:rPr>
          <w:rFonts w:ascii="Times New Roman" w:hAnsi="Times New Roman" w:cs="Times New Roman"/>
          <w:sz w:val="24"/>
          <w:szCs w:val="24"/>
        </w:rPr>
        <w:t>и др. по выбору.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 xml:space="preserve">       «Мыслящая поэзия» Ф.И. Тютчева, ее философская глуби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на и образная насыщенность. Развитие традиций русской ро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мантической лирики в творчестве поэта. Природа, человек, Вселенная как главные объекты художественного постижения в тютчевской лирике. Тема трагического противостояния че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ловеческого «я» и стихийных сил природы. Тема величия России, ее судьбоносной роли в мировой истории. Драматизм зву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чания любовной лирики поэта.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Опорные понятия: </w:t>
      </w:r>
      <w:r w:rsidRPr="00E9050B">
        <w:rPr>
          <w:rFonts w:ascii="Times New Roman" w:hAnsi="Times New Roman" w:cs="Times New Roman"/>
          <w:sz w:val="24"/>
          <w:szCs w:val="24"/>
        </w:rPr>
        <w:t>интеллектуальная лирика; лирический фрагмент.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Внутрипредметные связи: </w:t>
      </w:r>
      <w:r w:rsidRPr="00E9050B">
        <w:rPr>
          <w:rFonts w:ascii="Times New Roman" w:hAnsi="Times New Roman" w:cs="Times New Roman"/>
          <w:sz w:val="24"/>
          <w:szCs w:val="24"/>
        </w:rPr>
        <w:t>роль архаизмов в тютчевской ли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рике; пушкинские мотивы и образы в лирике Ф.И. Тютчева.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Межпредметные связи: </w:t>
      </w:r>
      <w:r w:rsidRPr="00E9050B">
        <w:rPr>
          <w:rFonts w:ascii="Times New Roman" w:hAnsi="Times New Roman" w:cs="Times New Roman"/>
          <w:sz w:val="24"/>
          <w:szCs w:val="24"/>
        </w:rPr>
        <w:t>пантеизм как основа тютчевской философии природы; песни и романсы русских композиторов на стихи Ф.И. Тютчева (С.И. Танеев, С.В. Рахманинов и др.).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А.А.</w:t>
      </w:r>
      <w:r w:rsidRPr="00E9050B">
        <w:rPr>
          <w:rFonts w:ascii="Times New Roman" w:hAnsi="Times New Roman" w:cs="Times New Roman"/>
          <w:b/>
          <w:bCs/>
          <w:sz w:val="24"/>
          <w:szCs w:val="24"/>
        </w:rPr>
        <w:t>ФЕТ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 xml:space="preserve">       Стихотворения: </w:t>
      </w:r>
      <w:r w:rsidRPr="00E9050B">
        <w:rPr>
          <w:rFonts w:ascii="Times New Roman" w:hAnsi="Times New Roman" w:cs="Times New Roman"/>
          <w:i/>
          <w:iCs/>
          <w:sz w:val="24"/>
          <w:szCs w:val="24"/>
        </w:rPr>
        <w:t>«Шепот, робкое дыханье...», «Еще май</w:t>
      </w:r>
      <w:r w:rsidRPr="00E9050B">
        <w:rPr>
          <w:rFonts w:ascii="Times New Roman" w:hAnsi="Times New Roman" w:cs="Times New Roman"/>
          <w:i/>
          <w:iCs/>
          <w:sz w:val="24"/>
          <w:szCs w:val="24"/>
        </w:rPr>
        <w:softHyphen/>
        <w:t>ская ночь...», «Заря прощается с землею...», «Я пришел к те</w:t>
      </w:r>
      <w:r w:rsidRPr="00E9050B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бе с приветом...», «Сияла ночь. Луной был полон сад…», «На заре ты ее не буди...», «Это утро, радость эта...», «Одним толчком согнать ладью живую...» </w:t>
      </w:r>
      <w:r w:rsidRPr="00E9050B">
        <w:rPr>
          <w:rFonts w:ascii="Times New Roman" w:hAnsi="Times New Roman" w:cs="Times New Roman"/>
          <w:sz w:val="24"/>
          <w:szCs w:val="24"/>
        </w:rPr>
        <w:t>и др. по выбору.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 xml:space="preserve">       Эмоциональная глубина и образно-стилистическое бо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гатство лирики А.А. Фета. «Культ мгновенья» в творчестве поэта, стремление художника к передаче сиюминутного на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строения внутри и вовне человека. Яркость и осязаемость пейзажа, гармоничность слияния человека и природы. Кра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сота и поэтичность любовного чувства в интимной лирике А.А. Фета. Музыкально-мелодический принцип организации стиха и роль звукописи в лирике поэта. Служение гармонии и красоте окружающего мира как творческая задача Фета-художника.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Опорные понятия: </w:t>
      </w:r>
      <w:r w:rsidRPr="00E9050B">
        <w:rPr>
          <w:rFonts w:ascii="Times New Roman" w:hAnsi="Times New Roman" w:cs="Times New Roman"/>
          <w:sz w:val="24"/>
          <w:szCs w:val="24"/>
        </w:rPr>
        <w:t>мелодика стиха; лирический образ-пере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живание.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Внутрипредметные связи: </w:t>
      </w:r>
      <w:r w:rsidRPr="00E9050B">
        <w:rPr>
          <w:rFonts w:ascii="Times New Roman" w:hAnsi="Times New Roman" w:cs="Times New Roman"/>
          <w:sz w:val="24"/>
          <w:szCs w:val="24"/>
        </w:rPr>
        <w:t>традиции русской романтической поэзии в лирике А.А. Фета; А. Фет и поэты радикально-демо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кратического лагеря (стихотворные пародии Д. Минаева).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Межпредметные связи: </w:t>
      </w:r>
      <w:r w:rsidRPr="00E9050B">
        <w:rPr>
          <w:rFonts w:ascii="Times New Roman" w:hAnsi="Times New Roman" w:cs="Times New Roman"/>
          <w:sz w:val="24"/>
          <w:szCs w:val="24"/>
        </w:rPr>
        <w:t>П.И. Чайковский о музыкальности лирики А. Фета.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b/>
          <w:bCs/>
          <w:sz w:val="24"/>
          <w:szCs w:val="24"/>
        </w:rPr>
      </w:pP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>Н.С. ЛЕСКОВ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 xml:space="preserve">            Повесть </w:t>
      </w:r>
      <w:r w:rsidRPr="00E9050B">
        <w:rPr>
          <w:rFonts w:ascii="Times New Roman" w:hAnsi="Times New Roman" w:cs="Times New Roman"/>
          <w:i/>
          <w:iCs/>
          <w:sz w:val="24"/>
          <w:szCs w:val="24"/>
        </w:rPr>
        <w:t xml:space="preserve">«Очарованный странник ».  </w:t>
      </w:r>
      <w:r w:rsidRPr="00E9050B">
        <w:rPr>
          <w:rFonts w:ascii="Times New Roman" w:hAnsi="Times New Roman" w:cs="Times New Roman"/>
          <w:sz w:val="24"/>
          <w:szCs w:val="24"/>
        </w:rPr>
        <w:t>Стремление Н. Лескова к созданию «монографий» народных типов. Образ Ивана Флягина и национальный колорит повести. «Очарованность» героя, его богатырство, духовная восприимчивость и стремление к подвигам. Соединение святости и гре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ховности, наивности и душевной глубины в русском националь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ном характере. Сказовый характер повествования, стилистиче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ская и языковая яркость «Очарованного странника».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Опорные понятия: </w:t>
      </w:r>
      <w:r w:rsidRPr="00E9050B">
        <w:rPr>
          <w:rFonts w:ascii="Times New Roman" w:hAnsi="Times New Roman" w:cs="Times New Roman"/>
          <w:sz w:val="24"/>
          <w:szCs w:val="24"/>
        </w:rPr>
        <w:t>литературный сказ; жанр путеше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ствия.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Внутрипредметные связи: </w:t>
      </w:r>
      <w:r w:rsidRPr="00E9050B">
        <w:rPr>
          <w:rFonts w:ascii="Times New Roman" w:hAnsi="Times New Roman" w:cs="Times New Roman"/>
          <w:sz w:val="24"/>
          <w:szCs w:val="24"/>
        </w:rPr>
        <w:t>былинные мотивы в образе Флягина; тема богатырства в повести Н. Лескова и поэме Н.В. Гоголя «Мертвые души».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Межпредметные связи: </w:t>
      </w:r>
      <w:r w:rsidRPr="00E9050B">
        <w:rPr>
          <w:rFonts w:ascii="Times New Roman" w:hAnsi="Times New Roman" w:cs="Times New Roman"/>
          <w:sz w:val="24"/>
          <w:szCs w:val="24"/>
        </w:rPr>
        <w:t>язык и стиль лесковского сказа.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Для самостоятельного чтения: </w:t>
      </w:r>
      <w:r w:rsidRPr="00E9050B">
        <w:rPr>
          <w:rFonts w:ascii="Times New Roman" w:hAnsi="Times New Roman" w:cs="Times New Roman"/>
          <w:sz w:val="24"/>
          <w:szCs w:val="24"/>
        </w:rPr>
        <w:t>повести «Тупейный худож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ник», «Запечатленный ангел», «Леди Макбет Мценского уезда».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b/>
          <w:bCs/>
          <w:sz w:val="24"/>
          <w:szCs w:val="24"/>
        </w:rPr>
      </w:pP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>М.Е. САЛТЫКОВ-ЩЕДРИН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 xml:space="preserve">      Сказки: </w:t>
      </w:r>
      <w:r w:rsidRPr="00E9050B">
        <w:rPr>
          <w:rFonts w:ascii="Times New Roman" w:hAnsi="Times New Roman" w:cs="Times New Roman"/>
          <w:i/>
          <w:iCs/>
          <w:sz w:val="24"/>
          <w:szCs w:val="24"/>
        </w:rPr>
        <w:t>«Медведь на воеводстве», «Богатырь», «Премуд</w:t>
      </w:r>
      <w:r w:rsidRPr="00E9050B">
        <w:rPr>
          <w:rFonts w:ascii="Times New Roman" w:hAnsi="Times New Roman" w:cs="Times New Roman"/>
          <w:i/>
          <w:iCs/>
          <w:sz w:val="24"/>
          <w:szCs w:val="24"/>
        </w:rPr>
        <w:softHyphen/>
        <w:t>рый пискарь».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 xml:space="preserve">     «Сказки для детей изрядного возраста» как вершинный жанр в творчестве Щедрина-сатирика. Сатирическое осмысление про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блем государственной власти, помещичьих нравов, народного сознания в сказках М.Е. Салтыкова-Щедрина. Развенчание обы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вательской психологии, рабского начала в человеке («Премуд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рыйпискарь»). Приемы сатирического воссоздания действи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тельности в щедринских сказках (фольклорная стилизация, гипербола, гротеск, эзопов язык и т.п.). Соотношение авторского идеала и действительности в сатире М.Е. Салтыкова-Щедрина.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Опорные понятия: </w:t>
      </w:r>
      <w:r w:rsidRPr="00E9050B">
        <w:rPr>
          <w:rFonts w:ascii="Times New Roman" w:hAnsi="Times New Roman" w:cs="Times New Roman"/>
          <w:sz w:val="24"/>
          <w:szCs w:val="24"/>
        </w:rPr>
        <w:t>сатирическая литературная сказка; гро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теск; авторская ирония.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Внутрипредметные связи: </w:t>
      </w:r>
      <w:r w:rsidRPr="00E9050B">
        <w:rPr>
          <w:rFonts w:ascii="Times New Roman" w:hAnsi="Times New Roman" w:cs="Times New Roman"/>
          <w:sz w:val="24"/>
          <w:szCs w:val="24"/>
        </w:rPr>
        <w:t>фольклорные мотивы в сказках М.Е. Салтыкова-Щедрина; традиции Д.И. Фонвизина и Н.В. Гоголя в щедринской сатире.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Межпредметные связи: </w:t>
      </w:r>
      <w:r w:rsidRPr="00E9050B">
        <w:rPr>
          <w:rFonts w:ascii="Times New Roman" w:hAnsi="Times New Roman" w:cs="Times New Roman"/>
          <w:sz w:val="24"/>
          <w:szCs w:val="24"/>
        </w:rPr>
        <w:t xml:space="preserve">произведения М.Е. Салтыкова-Щедрина в иллюстрациях художников (Кукрыниксы, </w:t>
      </w:r>
      <w:r w:rsidRPr="00E9050B">
        <w:rPr>
          <w:rFonts w:ascii="Times New Roman" w:hAnsi="Times New Roman" w:cs="Times New Roman"/>
          <w:bCs/>
          <w:sz w:val="24"/>
          <w:szCs w:val="24"/>
        </w:rPr>
        <w:t>В</w:t>
      </w: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9050B">
        <w:rPr>
          <w:rFonts w:ascii="Times New Roman" w:hAnsi="Times New Roman" w:cs="Times New Roman"/>
          <w:sz w:val="24"/>
          <w:szCs w:val="24"/>
        </w:rPr>
        <w:t>Карасев, М. Башилов и др.).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Для самостоятельного чтения: </w:t>
      </w:r>
      <w:r w:rsidRPr="00E9050B">
        <w:rPr>
          <w:rFonts w:ascii="Times New Roman" w:hAnsi="Times New Roman" w:cs="Times New Roman"/>
          <w:sz w:val="24"/>
          <w:szCs w:val="24"/>
        </w:rPr>
        <w:t>роман-хроника «История одно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го города», сказки «Орел-меценат», «Вяленая вобла», «Либерал».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b/>
          <w:bCs/>
          <w:sz w:val="24"/>
          <w:szCs w:val="24"/>
        </w:rPr>
      </w:pP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>А.К. ТОЛСТОЙ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lastRenderedPageBreak/>
        <w:t xml:space="preserve">       Стихотворения: </w:t>
      </w:r>
      <w:r w:rsidRPr="00E9050B">
        <w:rPr>
          <w:rFonts w:ascii="Times New Roman" w:hAnsi="Times New Roman" w:cs="Times New Roman"/>
          <w:i/>
          <w:iCs/>
          <w:sz w:val="24"/>
          <w:szCs w:val="24"/>
        </w:rPr>
        <w:t>«Средь шумного бала, случайно...», «Слеза дрожит в твоем ревнивом взоре...», «Когда природа вся трепещет и сияет...», «Прозрачных облаков спокойное движенье...», «Государь ты наш, батюшка...», «История государства Рос</w:t>
      </w:r>
      <w:r w:rsidRPr="00E9050B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сийского от Гостомысла до Тимашева» </w:t>
      </w:r>
      <w:r w:rsidRPr="00E9050B">
        <w:rPr>
          <w:rFonts w:ascii="Times New Roman" w:hAnsi="Times New Roman" w:cs="Times New Roman"/>
          <w:sz w:val="24"/>
          <w:szCs w:val="24"/>
        </w:rPr>
        <w:t>и др. по выбору учителя.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>Исповедальность и лирическая проникновенность поэзии А.К. Толстого. Романтический колорит интимной лирики поэта, отражение в ней идеальных устремлений художника. Радость слияния человека с природой как основной мотив «пейзажной » лирики поэта. Жанрово-тематическое богатство творчества А.К. Толстого: многообразие лирических мотивов, обращение к историческому песенному фольклору и политической сатире.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Опорные понятия: </w:t>
      </w:r>
      <w:r w:rsidRPr="00E9050B">
        <w:rPr>
          <w:rFonts w:ascii="Times New Roman" w:hAnsi="Times New Roman" w:cs="Times New Roman"/>
          <w:sz w:val="24"/>
          <w:szCs w:val="24"/>
        </w:rPr>
        <w:t>лирика позднего романтизма; историче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ская песня.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Внутрипредметные связи: </w:t>
      </w:r>
      <w:r w:rsidRPr="00E9050B">
        <w:rPr>
          <w:rFonts w:ascii="Times New Roman" w:hAnsi="Times New Roman" w:cs="Times New Roman"/>
          <w:sz w:val="24"/>
          <w:szCs w:val="24"/>
        </w:rPr>
        <w:t>А.К. Толстой и братья Жемчужниковы; сатирические приемы в творчестве А.К. Толстого и М.Е. Салтыкова-Щедрина.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Межпредметные связи: </w:t>
      </w:r>
      <w:r w:rsidRPr="00E9050B">
        <w:rPr>
          <w:rFonts w:ascii="Times New Roman" w:hAnsi="Times New Roman" w:cs="Times New Roman"/>
          <w:sz w:val="24"/>
          <w:szCs w:val="24"/>
        </w:rPr>
        <w:t>исторические сюжеты и фигуры в произведениях А.К. Толстого; романсы П.И. Чайковского на стихи А.К. Толстого.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Для самостоятельного чтения: </w:t>
      </w:r>
      <w:r w:rsidRPr="00E9050B">
        <w:rPr>
          <w:rFonts w:ascii="Times New Roman" w:hAnsi="Times New Roman" w:cs="Times New Roman"/>
          <w:sz w:val="24"/>
          <w:szCs w:val="24"/>
        </w:rPr>
        <w:t>роман «Князь Серебряный».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E9050B">
        <w:rPr>
          <w:rFonts w:ascii="Times New Roman" w:hAnsi="Times New Roman" w:cs="Times New Roman"/>
          <w:b/>
          <w:sz w:val="24"/>
          <w:szCs w:val="24"/>
        </w:rPr>
        <w:t>Л.Н. ТОЛСТОЙ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 xml:space="preserve">        Роман </w:t>
      </w:r>
      <w:r w:rsidRPr="00E9050B">
        <w:rPr>
          <w:rFonts w:ascii="Times New Roman" w:hAnsi="Times New Roman" w:cs="Times New Roman"/>
          <w:i/>
          <w:iCs/>
          <w:sz w:val="24"/>
          <w:szCs w:val="24"/>
        </w:rPr>
        <w:t xml:space="preserve">«Война и мир». </w:t>
      </w:r>
      <w:r w:rsidRPr="00E9050B">
        <w:rPr>
          <w:rFonts w:ascii="Times New Roman" w:hAnsi="Times New Roman" w:cs="Times New Roman"/>
          <w:sz w:val="24"/>
          <w:szCs w:val="24"/>
        </w:rPr>
        <w:t>Жанрово-тематическое своеобразие толстовского рома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на-эпопеи: масштабность изображения исторических собы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тий, многогероиность, переплетение различных сюжетных линий и т.п. Художественно-философское осмысление сущ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ности войны в романе. Патриотизм скромных тружеников войны и псевдопатриотизм «военных трутней». Критическое изображение высшего света в романе, противопоставление мертвенности светских отношений «диалектике души» люби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мых героев автора. Этапы духовного самосовершенствова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ния Андрея Болконского и Пьера Безухова, сложность и противоречивость жизненного пути героев.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 xml:space="preserve">     «Мысль семейная» и ее развитие в романе: семьи Болкон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ских и Ростовых и семьи-имитации (Берги, Друбецкие, Курагины и т.п.). Черты нравственного идеала автора в образах Наташи Ростовой и Марьи Болконской.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>«Мысль народная » как идейно-художественная основа тол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стовского эпоса.                              Противопоставление образов Кутузова и Наполеона в свете авторской концепции личности в истории. Фено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мен «общей жизни» и образ «дубины народной войны» в рома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не. Тихон Щербатый и Платон Каратаев как два типа народно-патриотического сознания. Значение романа-эпопеи Толстого для развития русской реалистической литературы.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Опорные понятия: </w:t>
      </w:r>
      <w:r w:rsidRPr="00E9050B">
        <w:rPr>
          <w:rFonts w:ascii="Times New Roman" w:hAnsi="Times New Roman" w:cs="Times New Roman"/>
          <w:sz w:val="24"/>
          <w:szCs w:val="24"/>
        </w:rPr>
        <w:t>роман-эпопея; «диалектика души»; исто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рико-философская концепция.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Внутрипредметные связи: </w:t>
      </w:r>
      <w:r w:rsidRPr="00E9050B">
        <w:rPr>
          <w:rFonts w:ascii="Times New Roman" w:hAnsi="Times New Roman" w:cs="Times New Roman"/>
          <w:sz w:val="24"/>
          <w:szCs w:val="24"/>
        </w:rPr>
        <w:t>Л.Н. Толстой и И.С. Тургенев; стихотворение М.Ю. Лермонтова «Бородино» и его переосмы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сление в романе Л. Толстого; образ Наполеона и тема «бона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партизма» в произведениях русских классиков.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Межпредметные связи: </w:t>
      </w:r>
      <w:r w:rsidRPr="00E9050B">
        <w:rPr>
          <w:rFonts w:ascii="Times New Roman" w:hAnsi="Times New Roman" w:cs="Times New Roman"/>
          <w:sz w:val="24"/>
          <w:szCs w:val="24"/>
        </w:rPr>
        <w:t>исторические источники романа «Война и мир »; живописные портреты Л.Толстого (И.Н. Крам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ской, Н.Н. Ге, И.Е. Репин, М.В. Нестеров), иллюстрации к ро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ману «Война и мир» (М. Башилов, Л. Пастернак, П. Боклевский, В. Серов, Д. Шмаринов).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Cs/>
          <w:sz w:val="24"/>
          <w:szCs w:val="24"/>
        </w:rPr>
        <w:t>Для</w:t>
      </w:r>
      <w:r w:rsidRPr="00E9050B">
        <w:rPr>
          <w:rFonts w:ascii="Times New Roman" w:hAnsi="Times New Roman" w:cs="Times New Roman"/>
          <w:sz w:val="24"/>
          <w:szCs w:val="24"/>
        </w:rPr>
        <w:t>самостоятельного чтения: цикл «Севастопольские рас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сказы»,  повесть «Казаки», роман «Анна Каренина».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b/>
          <w:bCs/>
          <w:sz w:val="24"/>
          <w:szCs w:val="24"/>
        </w:rPr>
      </w:pP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>Ф.М. ДОСТОЕВСКИЙ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 xml:space="preserve">    Роман </w:t>
      </w:r>
      <w:r w:rsidRPr="00E9050B">
        <w:rPr>
          <w:rFonts w:ascii="Times New Roman" w:hAnsi="Times New Roman" w:cs="Times New Roman"/>
          <w:i/>
          <w:iCs/>
          <w:sz w:val="24"/>
          <w:szCs w:val="24"/>
        </w:rPr>
        <w:t xml:space="preserve">«Преступление и наказание». </w:t>
      </w:r>
      <w:r w:rsidRPr="00E9050B">
        <w:rPr>
          <w:rFonts w:ascii="Times New Roman" w:hAnsi="Times New Roman" w:cs="Times New Roman"/>
          <w:sz w:val="24"/>
          <w:szCs w:val="24"/>
        </w:rPr>
        <w:t>Эпоха кризиса в «зеркале» идеологического романа Ф.М. Достоевского. Образ Петербурга и средства его воссоз</w:t>
      </w:r>
      <w:r w:rsidRPr="00E9050B">
        <w:rPr>
          <w:rFonts w:ascii="Times New Roman" w:hAnsi="Times New Roman" w:cs="Times New Roman"/>
          <w:sz w:val="24"/>
          <w:szCs w:val="24"/>
        </w:rPr>
        <w:softHyphen/>
        <w:t xml:space="preserve">дания в романе. Мир «униженных и оскорбленных» и бунт личности против жестоких законов социума. Образ Раскольникова и тема «гордого человека» в романе. Теория Раскольникова и идейные «двойники» героя (Лужин, </w:t>
      </w:r>
      <w:r w:rsidRPr="00E9050B">
        <w:rPr>
          <w:rFonts w:ascii="Times New Roman" w:hAnsi="Times New Roman" w:cs="Times New Roman"/>
          <w:sz w:val="24"/>
          <w:szCs w:val="24"/>
        </w:rPr>
        <w:lastRenderedPageBreak/>
        <w:t>Свидригайлов и др.). Принцип полифонии в решении философской проблема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тики романа. Раскольников и «вечная Сонечка». Сны героя как средство его внутреннего самораскрытия. Нравственно-фило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софский смысл преступления и наказания Родиона Раскольникова. Роль эпилога в раскрытии авторской позиции в романе.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Опорные понятия: </w:t>
      </w:r>
      <w:r w:rsidRPr="00E9050B">
        <w:rPr>
          <w:rFonts w:ascii="Times New Roman" w:hAnsi="Times New Roman" w:cs="Times New Roman"/>
          <w:sz w:val="24"/>
          <w:szCs w:val="24"/>
        </w:rPr>
        <w:t>идеологический роман и герой-идея; по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лифония (многоголосие); герои-«двойники».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Внутрипредметные связи: </w:t>
      </w:r>
      <w:r w:rsidRPr="00E9050B">
        <w:rPr>
          <w:rFonts w:ascii="Times New Roman" w:hAnsi="Times New Roman" w:cs="Times New Roman"/>
          <w:sz w:val="24"/>
          <w:szCs w:val="24"/>
        </w:rPr>
        <w:t>творческая полемика Л.Н. Толсто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го и Ф.М. Достоевского; сквозные мотивы и образы русской классики в романе Ф.М. Достоевского (евангельские мотивы, образ Петербурга, тема «маленького человека», проблема ин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дивидуализма и др.).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Межпредметные связи: </w:t>
      </w:r>
      <w:r w:rsidRPr="00E9050B">
        <w:rPr>
          <w:rFonts w:ascii="Times New Roman" w:hAnsi="Times New Roman" w:cs="Times New Roman"/>
          <w:sz w:val="24"/>
          <w:szCs w:val="24"/>
        </w:rPr>
        <w:t>особенности языка и стиля прозы Достоевского; роман «Преступление и наказание» в театре и ки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но (постановки Ю. Завадского, Ю. Любимова, К. Гинкаса, Л. Ку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лиджанова, А. Сокурова и др.).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Для самостоятельного чтения: </w:t>
      </w:r>
      <w:r w:rsidRPr="00E9050B">
        <w:rPr>
          <w:rFonts w:ascii="Times New Roman" w:hAnsi="Times New Roman" w:cs="Times New Roman"/>
          <w:sz w:val="24"/>
          <w:szCs w:val="24"/>
        </w:rPr>
        <w:t>романы «Идиот», «Братья Карамазовы».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b/>
          <w:bCs/>
          <w:sz w:val="24"/>
          <w:szCs w:val="24"/>
        </w:rPr>
      </w:pP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>А.П. ЧЕХОВ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 xml:space="preserve">       Рассказы: </w:t>
      </w:r>
      <w:r w:rsidRPr="00E9050B">
        <w:rPr>
          <w:rFonts w:ascii="Times New Roman" w:hAnsi="Times New Roman" w:cs="Times New Roman"/>
          <w:i/>
          <w:iCs/>
          <w:sz w:val="24"/>
          <w:szCs w:val="24"/>
        </w:rPr>
        <w:t xml:space="preserve">«Крыжовник», «Человек в футляре», «Дама с собачкой», «Студент», «Ионыч» </w:t>
      </w:r>
      <w:r w:rsidRPr="00E9050B">
        <w:rPr>
          <w:rFonts w:ascii="Times New Roman" w:hAnsi="Times New Roman" w:cs="Times New Roman"/>
          <w:sz w:val="24"/>
          <w:szCs w:val="24"/>
        </w:rPr>
        <w:t xml:space="preserve">и др. по выбору. Пьеса </w:t>
      </w:r>
      <w:r w:rsidRPr="00E9050B">
        <w:rPr>
          <w:rFonts w:ascii="Times New Roman" w:hAnsi="Times New Roman" w:cs="Times New Roman"/>
          <w:i/>
          <w:iCs/>
          <w:sz w:val="24"/>
          <w:szCs w:val="24"/>
        </w:rPr>
        <w:t>«Вишневый сад».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 xml:space="preserve">      Разведение понятий «быт» и «бытие» в прозе А.П. Чехова. Образы «футлярных» людей в чеховских рассказах и пробле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ма «самостояния» человека в мире жестокости и пошлости. Лаконизм, выразительность художественной детали, глубина психологического анализа как отличительные черты чехов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ской прозы.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>Новаторство Чехова-драматурга. Соотношение внешнего и внутреннего сюжетов в комедии «Вишневый сад». Лириче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ское и драматическое начала в пьесе. Фигуры героев-«недо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теп» и символический образ сада в комедии. Роль второстепен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ных и внесценических персонажей в чеховской пьесе. Функция ремарок, звука и цвета в «Вишневом саде». Сложность и не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однозначность авторской позиции в произведении.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Опорные понятия: </w:t>
      </w:r>
      <w:r w:rsidRPr="00E9050B">
        <w:rPr>
          <w:rFonts w:ascii="Times New Roman" w:hAnsi="Times New Roman" w:cs="Times New Roman"/>
          <w:sz w:val="24"/>
          <w:szCs w:val="24"/>
        </w:rPr>
        <w:t>«бессюжетное» действие; лирическая ко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медия; символическая деталь.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Внутрипредметные связи: </w:t>
      </w:r>
      <w:r w:rsidRPr="00E9050B">
        <w:rPr>
          <w:rFonts w:ascii="Times New Roman" w:hAnsi="Times New Roman" w:cs="Times New Roman"/>
          <w:sz w:val="24"/>
          <w:szCs w:val="24"/>
        </w:rPr>
        <w:t>А.П. Чехов и Л.Н. Толстой; тема «маленького человека» в русской классике и произведениях Чехова.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Межпредметные связи: </w:t>
      </w:r>
      <w:r w:rsidRPr="00E9050B">
        <w:rPr>
          <w:rFonts w:ascii="Times New Roman" w:hAnsi="Times New Roman" w:cs="Times New Roman"/>
          <w:sz w:val="24"/>
          <w:szCs w:val="24"/>
        </w:rPr>
        <w:t>сценические интерпретации комедии «Вишневый сад» (постановки К.С. Станиславского, Ю.И. Пименова, В.Я. Левенталя, А. Эфроса, А. Трушкина и др.).</w:t>
      </w:r>
    </w:p>
    <w:p w:rsidR="00E9050B" w:rsidRPr="00E9050B" w:rsidRDefault="00E9050B" w:rsidP="00E9050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b/>
          <w:bCs/>
          <w:sz w:val="24"/>
          <w:szCs w:val="24"/>
        </w:rPr>
        <w:t xml:space="preserve">Для самостоятельного чтения: </w:t>
      </w:r>
      <w:r w:rsidRPr="00E9050B">
        <w:rPr>
          <w:rFonts w:ascii="Times New Roman" w:hAnsi="Times New Roman" w:cs="Times New Roman"/>
          <w:sz w:val="24"/>
          <w:szCs w:val="24"/>
        </w:rPr>
        <w:t>пьесы «Дядя Ваня », «Три се</w:t>
      </w:r>
      <w:r w:rsidRPr="00E9050B">
        <w:rPr>
          <w:rFonts w:ascii="Times New Roman" w:hAnsi="Times New Roman" w:cs="Times New Roman"/>
          <w:sz w:val="24"/>
          <w:szCs w:val="24"/>
        </w:rPr>
        <w:softHyphen/>
        <w:t>стры».</w:t>
      </w:r>
    </w:p>
    <w:p w:rsidR="00E9050B" w:rsidRPr="00E9050B" w:rsidRDefault="00E9050B" w:rsidP="00E905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050B" w:rsidRPr="00E9050B" w:rsidRDefault="00E9050B" w:rsidP="00E905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50B">
        <w:rPr>
          <w:rFonts w:ascii="Times New Roman" w:hAnsi="Times New Roman" w:cs="Times New Roman"/>
          <w:sz w:val="24"/>
          <w:szCs w:val="24"/>
        </w:rPr>
        <w:tab/>
      </w:r>
    </w:p>
    <w:p w:rsidR="00E9050B" w:rsidRPr="00681827" w:rsidRDefault="00E9050B" w:rsidP="00E9050B">
      <w:pPr>
        <w:spacing w:after="0"/>
        <w:sectPr w:rsidR="00E9050B" w:rsidRPr="00681827" w:rsidSect="00B44DE8">
          <w:footerReference w:type="default" r:id="rId9"/>
          <w:pgSz w:w="11905" w:h="16837"/>
          <w:pgMar w:top="709" w:right="565" w:bottom="851" w:left="1276" w:header="0" w:footer="3" w:gutter="0"/>
          <w:pgNumType w:start="2"/>
          <w:cols w:space="720"/>
          <w:noEndnote/>
          <w:docGrid w:linePitch="360"/>
        </w:sectPr>
      </w:pPr>
    </w:p>
    <w:p w:rsidR="00E9050B" w:rsidRPr="00036399" w:rsidRDefault="00E9050B" w:rsidP="00F30CB7">
      <w:pPr>
        <w:pStyle w:val="c6c25c30c34"/>
        <w:spacing w:before="0" w:beforeAutospacing="0" w:after="0" w:afterAutospacing="0" w:line="270" w:lineRule="atLeast"/>
        <w:ind w:right="282"/>
        <w:jc w:val="center"/>
        <w:rPr>
          <w:b/>
          <w:sz w:val="28"/>
          <w:szCs w:val="28"/>
        </w:rPr>
      </w:pPr>
      <w:r w:rsidRPr="00036399">
        <w:rPr>
          <w:b/>
          <w:sz w:val="28"/>
          <w:szCs w:val="28"/>
        </w:rPr>
        <w:lastRenderedPageBreak/>
        <w:t>Календарно-тематическое планирование</w:t>
      </w:r>
    </w:p>
    <w:p w:rsidR="00E9050B" w:rsidRDefault="00E9050B" w:rsidP="00F30CB7">
      <w:pPr>
        <w:pStyle w:val="c6c25c30c34"/>
        <w:spacing w:before="0" w:beforeAutospacing="0" w:after="0" w:afterAutospacing="0" w:line="270" w:lineRule="atLeast"/>
        <w:ind w:right="282"/>
        <w:jc w:val="center"/>
      </w:pPr>
    </w:p>
    <w:p w:rsidR="00E9050B" w:rsidRDefault="00E9050B" w:rsidP="00F30CB7">
      <w:pPr>
        <w:pStyle w:val="c6c25c30c34"/>
        <w:spacing w:before="0" w:beforeAutospacing="0" w:after="0" w:afterAutospacing="0" w:line="270" w:lineRule="atLeast"/>
        <w:ind w:right="282"/>
        <w:jc w:val="center"/>
      </w:pPr>
    </w:p>
    <w:tbl>
      <w:tblPr>
        <w:tblStyle w:val="a6"/>
        <w:tblW w:w="9571" w:type="dxa"/>
        <w:tblLayout w:type="fixed"/>
        <w:tblLook w:val="04A0"/>
      </w:tblPr>
      <w:tblGrid>
        <w:gridCol w:w="959"/>
        <w:gridCol w:w="4536"/>
        <w:gridCol w:w="1134"/>
        <w:gridCol w:w="1134"/>
        <w:gridCol w:w="1808"/>
      </w:tblGrid>
      <w:tr w:rsidR="007015DD" w:rsidTr="007015DD">
        <w:tc>
          <w:tcPr>
            <w:tcW w:w="959" w:type="dxa"/>
          </w:tcPr>
          <w:p w:rsidR="007015DD" w:rsidRPr="00E9050B" w:rsidRDefault="007015DD" w:rsidP="00E9050B">
            <w:pPr>
              <w:pStyle w:val="c6c25c30c34"/>
              <w:spacing w:before="0" w:beforeAutospacing="0" w:after="0" w:afterAutospacing="0" w:line="270" w:lineRule="atLeast"/>
              <w:ind w:right="282"/>
              <w:rPr>
                <w:b/>
              </w:rPr>
            </w:pPr>
            <w:r w:rsidRPr="00E9050B">
              <w:rPr>
                <w:b/>
              </w:rPr>
              <w:t>№ п/п</w:t>
            </w:r>
          </w:p>
        </w:tc>
        <w:tc>
          <w:tcPr>
            <w:tcW w:w="4536" w:type="dxa"/>
          </w:tcPr>
          <w:p w:rsidR="007015DD" w:rsidRPr="00E9050B" w:rsidRDefault="007015DD" w:rsidP="00E9050B">
            <w:pPr>
              <w:pStyle w:val="c6c25c30c34"/>
              <w:spacing w:before="0" w:beforeAutospacing="0" w:after="0" w:afterAutospacing="0" w:line="270" w:lineRule="atLeast"/>
              <w:ind w:right="282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1134" w:type="dxa"/>
          </w:tcPr>
          <w:p w:rsidR="007015DD" w:rsidRPr="00E9050B" w:rsidRDefault="007015DD" w:rsidP="00E9050B">
            <w:pPr>
              <w:pStyle w:val="c6c25c30c34"/>
              <w:spacing w:before="0" w:beforeAutospacing="0" w:after="0" w:afterAutospacing="0" w:line="270" w:lineRule="atLeast"/>
              <w:ind w:right="282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1134" w:type="dxa"/>
          </w:tcPr>
          <w:p w:rsidR="007015DD" w:rsidRPr="00E9050B" w:rsidRDefault="007015DD" w:rsidP="00E9050B">
            <w:pPr>
              <w:pStyle w:val="c6c25c30c34"/>
              <w:spacing w:before="0" w:beforeAutospacing="0" w:after="0" w:afterAutospacing="0" w:line="270" w:lineRule="atLeast"/>
              <w:ind w:right="282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808" w:type="dxa"/>
          </w:tcPr>
          <w:p w:rsidR="007015DD" w:rsidRPr="00E9050B" w:rsidRDefault="007015DD" w:rsidP="00E9050B">
            <w:pPr>
              <w:pStyle w:val="c6c25c30c34"/>
              <w:spacing w:before="0" w:beforeAutospacing="0" w:after="0" w:afterAutospacing="0" w:line="270" w:lineRule="atLeast"/>
              <w:ind w:right="282"/>
              <w:rPr>
                <w:b/>
              </w:rPr>
            </w:pPr>
            <w:r>
              <w:rPr>
                <w:b/>
              </w:rPr>
              <w:t>Примечание (скор.дата)</w:t>
            </w:r>
          </w:p>
        </w:tc>
      </w:tr>
      <w:tr w:rsidR="007015DD" w:rsidRPr="00E6145E" w:rsidTr="007015DD">
        <w:tc>
          <w:tcPr>
            <w:tcW w:w="959" w:type="dxa"/>
          </w:tcPr>
          <w:p w:rsidR="007015DD" w:rsidRPr="00E6145E" w:rsidRDefault="007015DD" w:rsidP="00E6145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7015DD" w:rsidRPr="00E6145E" w:rsidRDefault="007015DD" w:rsidP="00E6145E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Введение. «Прекрасное начало» (К истории рус</w:t>
            </w:r>
            <w:r w:rsidRPr="00E6145E">
              <w:rPr>
                <w:rFonts w:ascii="Times New Roman" w:hAnsi="Times New Roman" w:cs="Times New Roman"/>
                <w:sz w:val="24"/>
                <w:szCs w:val="24"/>
              </w:rPr>
              <w:softHyphen/>
              <w:t>ской литературы XIX века) (</w:t>
            </w:r>
          </w:p>
        </w:tc>
        <w:tc>
          <w:tcPr>
            <w:tcW w:w="1134" w:type="dxa"/>
          </w:tcPr>
          <w:p w:rsidR="007015DD" w:rsidRPr="00E6145E" w:rsidRDefault="007015DD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15DD" w:rsidRPr="00E6145E" w:rsidRDefault="00D327E4" w:rsidP="00F30CB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7015D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08" w:type="dxa"/>
          </w:tcPr>
          <w:p w:rsidR="007015DD" w:rsidRPr="00E6145E" w:rsidRDefault="007015DD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5DD" w:rsidRPr="00E6145E" w:rsidTr="007015DD">
        <w:tc>
          <w:tcPr>
            <w:tcW w:w="9571" w:type="dxa"/>
            <w:gridSpan w:val="5"/>
          </w:tcPr>
          <w:p w:rsidR="007015DD" w:rsidRPr="00E6145E" w:rsidRDefault="00063A2F" w:rsidP="00E6145E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Из литературы 2</w:t>
            </w:r>
            <w:r w:rsidR="007015DD" w:rsidRPr="00E6145E">
              <w:rPr>
                <w:rFonts w:ascii="Times New Roman" w:hAnsi="Times New Roman" w:cs="Times New Roman"/>
                <w:b/>
                <w:sz w:val="24"/>
                <w:szCs w:val="24"/>
              </w:rPr>
              <w:t>-й половины XIX века (</w:t>
            </w:r>
            <w:r w:rsidR="00D045E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7015DD" w:rsidRPr="00E614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7015DD" w:rsidRPr="00E6145E" w:rsidRDefault="007015DD" w:rsidP="00063A2F">
            <w:pPr>
              <w:shd w:val="clear" w:color="auto" w:fill="FFFFFF"/>
            </w:pPr>
          </w:p>
        </w:tc>
      </w:tr>
      <w:tr w:rsidR="007015DD" w:rsidRPr="00E6145E" w:rsidTr="007015DD">
        <w:tc>
          <w:tcPr>
            <w:tcW w:w="959" w:type="dxa"/>
          </w:tcPr>
          <w:p w:rsidR="007015DD" w:rsidRPr="00E6145E" w:rsidRDefault="007015DD" w:rsidP="00E6145E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3A2F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4536" w:type="dxa"/>
          </w:tcPr>
          <w:p w:rsidR="007015DD" w:rsidRPr="00E6145E" w:rsidRDefault="00063A2F" w:rsidP="009E1013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Идейные направления, критика, журналистика 1860-1890-х годов </w:t>
            </w:r>
          </w:p>
        </w:tc>
        <w:tc>
          <w:tcPr>
            <w:tcW w:w="1134" w:type="dxa"/>
          </w:tcPr>
          <w:p w:rsidR="007015DD" w:rsidRPr="00E6145E" w:rsidRDefault="009E1013" w:rsidP="00E6145E">
            <w:pPr>
              <w:shd w:val="clear" w:color="auto" w:fill="FFFFFF"/>
              <w:ind w:left="2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15DD" w:rsidRDefault="00D327E4" w:rsidP="00F30CB7">
            <w:pPr>
              <w:pStyle w:val="c6c25c30c34"/>
              <w:spacing w:before="0" w:beforeAutospacing="0" w:after="0" w:afterAutospacing="0"/>
              <w:ind w:right="282"/>
            </w:pPr>
            <w:r>
              <w:t>06</w:t>
            </w:r>
            <w:r w:rsidR="007015DD">
              <w:t>.09</w:t>
            </w:r>
          </w:p>
          <w:p w:rsidR="007015DD" w:rsidRDefault="007015DD" w:rsidP="007015DD">
            <w:pPr>
              <w:pStyle w:val="c6c25c30c34"/>
              <w:spacing w:before="0" w:beforeAutospacing="0" w:after="0" w:afterAutospacing="0"/>
              <w:ind w:right="282"/>
            </w:pPr>
          </w:p>
          <w:p w:rsidR="007015DD" w:rsidRPr="00E6145E" w:rsidRDefault="007015DD" w:rsidP="00F30CB7">
            <w:pPr>
              <w:pStyle w:val="c6c25c30c34"/>
              <w:spacing w:before="0" w:beforeAutospacing="0" w:after="0" w:afterAutospacing="0"/>
              <w:ind w:right="282"/>
            </w:pPr>
          </w:p>
        </w:tc>
        <w:tc>
          <w:tcPr>
            <w:tcW w:w="1808" w:type="dxa"/>
          </w:tcPr>
          <w:p w:rsidR="007015DD" w:rsidRPr="00E6145E" w:rsidRDefault="007015DD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7015DD" w:rsidRPr="00E6145E" w:rsidTr="007015DD">
        <w:tc>
          <w:tcPr>
            <w:tcW w:w="959" w:type="dxa"/>
          </w:tcPr>
          <w:p w:rsidR="007015DD" w:rsidRPr="00E6145E" w:rsidRDefault="00063A2F" w:rsidP="00E6145E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7015DD" w:rsidRPr="00E6145E" w:rsidRDefault="00063A2F" w:rsidP="001B38D5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литературных мечтаний к литературной борьбе</w:t>
            </w:r>
          </w:p>
        </w:tc>
        <w:tc>
          <w:tcPr>
            <w:tcW w:w="1134" w:type="dxa"/>
          </w:tcPr>
          <w:p w:rsidR="007015DD" w:rsidRPr="00E6145E" w:rsidRDefault="007015DD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015DD" w:rsidRPr="00E6145E" w:rsidRDefault="007015DD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15DD" w:rsidRPr="00E6145E" w:rsidRDefault="009E1013" w:rsidP="00F30CB7">
            <w:pPr>
              <w:pStyle w:val="c6c25c30c34"/>
              <w:spacing w:before="0" w:beforeAutospacing="0" w:after="0" w:afterAutospacing="0"/>
              <w:ind w:right="282"/>
            </w:pPr>
            <w:r>
              <w:t>07</w:t>
            </w:r>
            <w:r w:rsidR="007015DD">
              <w:t>.09</w:t>
            </w:r>
          </w:p>
        </w:tc>
        <w:tc>
          <w:tcPr>
            <w:tcW w:w="1808" w:type="dxa"/>
          </w:tcPr>
          <w:p w:rsidR="007015DD" w:rsidRPr="00E6145E" w:rsidRDefault="007015DD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7015DD" w:rsidRPr="00E6145E" w:rsidTr="007015DD">
        <w:tc>
          <w:tcPr>
            <w:tcW w:w="959" w:type="dxa"/>
          </w:tcPr>
          <w:p w:rsidR="007015DD" w:rsidRDefault="007015DD" w:rsidP="00E6145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A2F" w:rsidRPr="00E6145E" w:rsidRDefault="00063A2F" w:rsidP="00E6145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7015DD" w:rsidRPr="00E6145E" w:rsidRDefault="00063A2F" w:rsidP="00E6145E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переломе веков</w:t>
            </w:r>
            <w:r w:rsidR="009E10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E1013" w:rsidRPr="00E6145E">
              <w:rPr>
                <w:rFonts w:ascii="Times New Roman" w:hAnsi="Times New Roman" w:cs="Times New Roman"/>
                <w:sz w:val="24"/>
                <w:szCs w:val="24"/>
              </w:rPr>
              <w:t>(Стартовый контроль)</w:t>
            </w:r>
          </w:p>
        </w:tc>
        <w:tc>
          <w:tcPr>
            <w:tcW w:w="1134" w:type="dxa"/>
          </w:tcPr>
          <w:p w:rsidR="007015DD" w:rsidRPr="00E6145E" w:rsidRDefault="009E1013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54B49" w:rsidRDefault="009E1013" w:rsidP="00454B49">
            <w:pPr>
              <w:pStyle w:val="c6c25c30c34"/>
              <w:spacing w:before="0" w:beforeAutospacing="0" w:after="0" w:afterAutospacing="0"/>
              <w:ind w:right="282"/>
            </w:pPr>
            <w:r>
              <w:t>09</w:t>
            </w:r>
            <w:r w:rsidR="00454B49">
              <w:t>.09</w:t>
            </w:r>
          </w:p>
          <w:p w:rsidR="007015DD" w:rsidRPr="00E6145E" w:rsidRDefault="009E1013" w:rsidP="00454B49">
            <w:pPr>
              <w:pStyle w:val="c6c25c30c34"/>
              <w:spacing w:before="0" w:beforeAutospacing="0" w:after="0" w:afterAutospacing="0"/>
              <w:ind w:right="282"/>
            </w:pPr>
            <w:r>
              <w:t>13.09</w:t>
            </w:r>
          </w:p>
        </w:tc>
        <w:tc>
          <w:tcPr>
            <w:tcW w:w="1808" w:type="dxa"/>
          </w:tcPr>
          <w:p w:rsidR="007015DD" w:rsidRPr="00E6145E" w:rsidRDefault="007015DD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7015DD" w:rsidRPr="00E6145E" w:rsidTr="007015DD">
        <w:tc>
          <w:tcPr>
            <w:tcW w:w="959" w:type="dxa"/>
          </w:tcPr>
          <w:p w:rsidR="007015DD" w:rsidRDefault="00063A2F" w:rsidP="007015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63A2F" w:rsidRDefault="00063A2F" w:rsidP="007015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63A2F" w:rsidRPr="00E6145E" w:rsidRDefault="00063A2F" w:rsidP="007015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7015DD" w:rsidRDefault="00063A2F" w:rsidP="001B38D5">
            <w:pPr>
              <w:shd w:val="clear" w:color="auto" w:fill="FFFFFF"/>
              <w:ind w:left="5" w:right="4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Тютчев. Смелость поэтической мысли.</w:t>
            </w:r>
          </w:p>
          <w:p w:rsidR="00805107" w:rsidRDefault="00805107" w:rsidP="001B38D5">
            <w:pPr>
              <w:shd w:val="clear" w:color="auto" w:fill="FFFFFF"/>
              <w:ind w:left="5" w:right="4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Любовная лирика поэта.</w:t>
            </w:r>
          </w:p>
          <w:p w:rsidR="00805107" w:rsidRPr="00E6145E" w:rsidRDefault="00805107" w:rsidP="001B38D5">
            <w:pPr>
              <w:shd w:val="clear" w:color="auto" w:fill="FFFFFF"/>
              <w:ind w:left="5" w:right="4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Родины В творчестве поэта.</w:t>
            </w:r>
          </w:p>
        </w:tc>
        <w:tc>
          <w:tcPr>
            <w:tcW w:w="1134" w:type="dxa"/>
          </w:tcPr>
          <w:p w:rsidR="007015DD" w:rsidRPr="00E6145E" w:rsidRDefault="00805107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1134" w:type="dxa"/>
          </w:tcPr>
          <w:p w:rsidR="00805107" w:rsidRDefault="00D327E4" w:rsidP="000B3DF4">
            <w:pPr>
              <w:pStyle w:val="c6c25c30c34"/>
              <w:spacing w:before="0" w:beforeAutospacing="0" w:after="0" w:afterAutospacing="0"/>
              <w:ind w:right="282"/>
            </w:pPr>
            <w:r>
              <w:t>14</w:t>
            </w:r>
            <w:r w:rsidR="00805107">
              <w:t>.09</w:t>
            </w:r>
          </w:p>
          <w:p w:rsidR="00454B49" w:rsidRDefault="00D327E4" w:rsidP="000B3DF4">
            <w:pPr>
              <w:pStyle w:val="c6c25c30c34"/>
              <w:spacing w:before="0" w:beforeAutospacing="0" w:after="0" w:afterAutospacing="0"/>
              <w:ind w:right="282"/>
            </w:pPr>
            <w:r>
              <w:t>16</w:t>
            </w:r>
            <w:r w:rsidR="00454B49">
              <w:t>.09</w:t>
            </w:r>
          </w:p>
          <w:p w:rsidR="00454B49" w:rsidRDefault="00454B49" w:rsidP="000B3DF4">
            <w:pPr>
              <w:pStyle w:val="c6c25c30c34"/>
              <w:spacing w:before="0" w:beforeAutospacing="0" w:after="0" w:afterAutospacing="0"/>
              <w:ind w:right="282"/>
            </w:pPr>
          </w:p>
          <w:p w:rsidR="007015DD" w:rsidRDefault="00D327E4" w:rsidP="000B3DF4">
            <w:pPr>
              <w:pStyle w:val="c6c25c30c34"/>
              <w:spacing w:before="0" w:beforeAutospacing="0" w:after="0" w:afterAutospacing="0"/>
              <w:ind w:right="282"/>
            </w:pPr>
            <w:r>
              <w:t>20</w:t>
            </w:r>
            <w:r w:rsidR="007015DD">
              <w:t>.09</w:t>
            </w:r>
          </w:p>
          <w:p w:rsidR="007015DD" w:rsidRDefault="007015DD" w:rsidP="000B3DF4">
            <w:pPr>
              <w:pStyle w:val="c6c25c30c34"/>
              <w:spacing w:before="0" w:beforeAutospacing="0" w:after="0" w:afterAutospacing="0"/>
              <w:ind w:right="282"/>
            </w:pPr>
          </w:p>
          <w:p w:rsidR="007015DD" w:rsidRPr="00E6145E" w:rsidRDefault="007015DD" w:rsidP="000B3DF4">
            <w:pPr>
              <w:pStyle w:val="c6c25c30c34"/>
              <w:spacing w:before="0" w:beforeAutospacing="0" w:after="0" w:afterAutospacing="0"/>
              <w:ind w:right="282"/>
            </w:pPr>
          </w:p>
        </w:tc>
        <w:tc>
          <w:tcPr>
            <w:tcW w:w="1808" w:type="dxa"/>
          </w:tcPr>
          <w:p w:rsidR="007015DD" w:rsidRPr="00E6145E" w:rsidRDefault="007015DD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7015DD" w:rsidRPr="00E6145E" w:rsidTr="007015DD">
        <w:tc>
          <w:tcPr>
            <w:tcW w:w="9571" w:type="dxa"/>
            <w:gridSpan w:val="5"/>
          </w:tcPr>
          <w:p w:rsidR="007015DD" w:rsidRPr="00E6145E" w:rsidRDefault="007015DD" w:rsidP="00E614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Из литературы 2-й половины Х1Х века (85 часов)</w:t>
            </w:r>
          </w:p>
          <w:p w:rsidR="007015DD" w:rsidRPr="00E6145E" w:rsidRDefault="007015DD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7015DD" w:rsidRPr="00E6145E" w:rsidTr="007015DD">
        <w:tc>
          <w:tcPr>
            <w:tcW w:w="959" w:type="dxa"/>
          </w:tcPr>
          <w:p w:rsidR="007015DD" w:rsidRPr="00E6145E" w:rsidRDefault="00454B49" w:rsidP="00454B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</w:t>
            </w:r>
            <w:r w:rsidR="00701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7015DD" w:rsidRPr="00E6145E" w:rsidRDefault="007015DD" w:rsidP="00E6145E">
            <w:pPr>
              <w:shd w:val="clear" w:color="auto" w:fill="FFFFFF"/>
              <w:ind w:righ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Социально-политическая ситуация в России 2-й половины XIX века. Литература и журналистика 50-80х годов XIX века.</w:t>
            </w:r>
          </w:p>
        </w:tc>
        <w:tc>
          <w:tcPr>
            <w:tcW w:w="1134" w:type="dxa"/>
          </w:tcPr>
          <w:p w:rsidR="007015DD" w:rsidRPr="00E6145E" w:rsidRDefault="007015DD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54B49" w:rsidRDefault="00D327E4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21</w:t>
            </w:r>
            <w:r w:rsidR="00454B49">
              <w:t>.09</w:t>
            </w:r>
          </w:p>
          <w:p w:rsidR="00454B49" w:rsidRDefault="00454B49" w:rsidP="00E6145E">
            <w:pPr>
              <w:pStyle w:val="c6c25c30c34"/>
              <w:spacing w:before="0" w:beforeAutospacing="0" w:after="0" w:afterAutospacing="0"/>
              <w:ind w:right="282"/>
            </w:pPr>
          </w:p>
          <w:p w:rsidR="007015DD" w:rsidRDefault="00D327E4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23</w:t>
            </w:r>
            <w:r w:rsidR="007015DD">
              <w:t>.09</w:t>
            </w:r>
          </w:p>
          <w:p w:rsidR="007015DD" w:rsidRPr="00E6145E" w:rsidRDefault="007015DD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  <w:tc>
          <w:tcPr>
            <w:tcW w:w="1808" w:type="dxa"/>
          </w:tcPr>
          <w:p w:rsidR="007015DD" w:rsidRPr="00E6145E" w:rsidRDefault="007015DD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7015DD" w:rsidRPr="00E6145E" w:rsidTr="007015DD">
        <w:tc>
          <w:tcPr>
            <w:tcW w:w="9571" w:type="dxa"/>
            <w:gridSpan w:val="5"/>
          </w:tcPr>
          <w:p w:rsidR="007015DD" w:rsidRPr="00E6145E" w:rsidRDefault="007015DD" w:rsidP="00E6145E">
            <w:pPr>
              <w:pStyle w:val="c6c25c30c34"/>
              <w:spacing w:before="0" w:beforeAutospacing="0" w:after="0" w:afterAutospacing="0"/>
              <w:ind w:right="282"/>
            </w:pPr>
            <w:r w:rsidRPr="00E6145E">
              <w:rPr>
                <w:b/>
              </w:rPr>
              <w:t>А.Н. Островский (9 часов)</w:t>
            </w:r>
          </w:p>
        </w:tc>
      </w:tr>
      <w:tr w:rsidR="007015DD" w:rsidRPr="00E6145E" w:rsidTr="007015DD">
        <w:tc>
          <w:tcPr>
            <w:tcW w:w="959" w:type="dxa"/>
          </w:tcPr>
          <w:p w:rsidR="007015DD" w:rsidRPr="00E6145E" w:rsidRDefault="00454B49" w:rsidP="00454B49">
            <w:pPr>
              <w:shd w:val="clear" w:color="auto" w:fill="FFFFFF"/>
              <w:ind w:left="58" w:righ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11/12</w:t>
            </w:r>
          </w:p>
        </w:tc>
        <w:tc>
          <w:tcPr>
            <w:tcW w:w="4536" w:type="dxa"/>
          </w:tcPr>
          <w:p w:rsidR="007015DD" w:rsidRPr="00036399" w:rsidRDefault="007015DD" w:rsidP="00036399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E614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А.Н. Островский. </w:t>
            </w: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Жизненный и творческий путь драматурга. Быт и нравы замоскворецкого купече</w:t>
            </w:r>
            <w:r w:rsidRPr="00E6145E">
              <w:rPr>
                <w:rFonts w:ascii="Times New Roman" w:hAnsi="Times New Roman" w:cs="Times New Roman"/>
                <w:sz w:val="24"/>
                <w:szCs w:val="24"/>
              </w:rPr>
              <w:softHyphen/>
              <w:t>ства в пьесе «</w:t>
            </w:r>
            <w:r w:rsidRPr="00E6145E">
              <w:rPr>
                <w:rStyle w:val="75"/>
                <w:rFonts w:ascii="Times New Roman" w:hAnsi="Times New Roman" w:cs="Times New Roman"/>
                <w:sz w:val="24"/>
                <w:szCs w:val="24"/>
              </w:rPr>
              <w:t>Свои люди - сочтемся!».</w:t>
            </w:r>
          </w:p>
        </w:tc>
        <w:tc>
          <w:tcPr>
            <w:tcW w:w="1134" w:type="dxa"/>
          </w:tcPr>
          <w:p w:rsidR="007015DD" w:rsidRPr="00E6145E" w:rsidRDefault="00454B49" w:rsidP="00E6145E">
            <w:pPr>
              <w:shd w:val="clear" w:color="auto" w:fill="FFFFFF"/>
              <w:ind w:right="2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54B49" w:rsidRDefault="00D327E4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27</w:t>
            </w:r>
            <w:r w:rsidR="00454B49">
              <w:t>.09</w:t>
            </w:r>
          </w:p>
          <w:p w:rsidR="00454B49" w:rsidRDefault="00454B49" w:rsidP="00E6145E">
            <w:pPr>
              <w:pStyle w:val="c6c25c30c34"/>
              <w:spacing w:before="0" w:beforeAutospacing="0" w:after="0" w:afterAutospacing="0"/>
              <w:ind w:right="282"/>
            </w:pPr>
          </w:p>
          <w:p w:rsidR="007015DD" w:rsidRPr="00E6145E" w:rsidRDefault="00D327E4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28</w:t>
            </w:r>
            <w:r w:rsidR="007015DD">
              <w:t>.09</w:t>
            </w:r>
          </w:p>
        </w:tc>
        <w:tc>
          <w:tcPr>
            <w:tcW w:w="1808" w:type="dxa"/>
          </w:tcPr>
          <w:p w:rsidR="007015DD" w:rsidRPr="00E6145E" w:rsidRDefault="007015DD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7015DD" w:rsidRPr="00E6145E" w:rsidTr="007015DD">
        <w:tc>
          <w:tcPr>
            <w:tcW w:w="959" w:type="dxa"/>
          </w:tcPr>
          <w:p w:rsidR="007015DD" w:rsidRPr="00E6145E" w:rsidRDefault="007015DD" w:rsidP="00454B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4B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7015DD" w:rsidRPr="00E6145E" w:rsidRDefault="007015DD" w:rsidP="00E6145E">
            <w:pPr>
              <w:shd w:val="clear" w:color="auto" w:fill="FFFFFF"/>
              <w:ind w:right="840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Драма«</w:t>
            </w:r>
            <w:r w:rsidRPr="00E6145E">
              <w:rPr>
                <w:rStyle w:val="75"/>
                <w:rFonts w:ascii="Times New Roman" w:hAnsi="Times New Roman" w:cs="Times New Roman"/>
                <w:sz w:val="24"/>
                <w:szCs w:val="24"/>
              </w:rPr>
              <w:t>Гроза</w:t>
            </w: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». Изображение «затерянного мира » города Калинова в дра</w:t>
            </w:r>
            <w:r w:rsidRPr="00E6145E">
              <w:rPr>
                <w:rFonts w:ascii="Times New Roman" w:hAnsi="Times New Roman" w:cs="Times New Roman"/>
                <w:sz w:val="24"/>
                <w:szCs w:val="24"/>
              </w:rPr>
              <w:softHyphen/>
              <w:t>ме «Гроза».</w:t>
            </w:r>
          </w:p>
        </w:tc>
        <w:tc>
          <w:tcPr>
            <w:tcW w:w="1134" w:type="dxa"/>
          </w:tcPr>
          <w:p w:rsidR="007015DD" w:rsidRPr="00E6145E" w:rsidRDefault="007015DD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15DD" w:rsidRPr="00E6145E" w:rsidRDefault="00D327E4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30</w:t>
            </w:r>
            <w:r w:rsidR="007015DD">
              <w:t>.09</w:t>
            </w:r>
          </w:p>
        </w:tc>
        <w:tc>
          <w:tcPr>
            <w:tcW w:w="1808" w:type="dxa"/>
          </w:tcPr>
          <w:p w:rsidR="007015DD" w:rsidRPr="00E6145E" w:rsidRDefault="007015DD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7015DD" w:rsidRPr="00E6145E" w:rsidTr="007015DD">
        <w:tc>
          <w:tcPr>
            <w:tcW w:w="959" w:type="dxa"/>
          </w:tcPr>
          <w:p w:rsidR="007015DD" w:rsidRPr="00E6145E" w:rsidRDefault="007015DD" w:rsidP="00454B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4B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7015DD" w:rsidRPr="00E6145E" w:rsidRDefault="007015DD" w:rsidP="00E6145E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Катерина и Кабаниха как два нравственных полю</w:t>
            </w:r>
            <w:r w:rsidRPr="00E6145E">
              <w:rPr>
                <w:rFonts w:ascii="Times New Roman" w:hAnsi="Times New Roman" w:cs="Times New Roman"/>
                <w:sz w:val="24"/>
                <w:szCs w:val="24"/>
              </w:rPr>
              <w:softHyphen/>
              <w:t>са народной жизни.</w:t>
            </w:r>
          </w:p>
        </w:tc>
        <w:tc>
          <w:tcPr>
            <w:tcW w:w="1134" w:type="dxa"/>
          </w:tcPr>
          <w:p w:rsidR="007015DD" w:rsidRPr="00E6145E" w:rsidRDefault="007015DD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15DD" w:rsidRPr="00E6145E" w:rsidRDefault="00D327E4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04</w:t>
            </w:r>
            <w:r w:rsidR="005A155E">
              <w:t>.10</w:t>
            </w:r>
          </w:p>
        </w:tc>
        <w:tc>
          <w:tcPr>
            <w:tcW w:w="1808" w:type="dxa"/>
          </w:tcPr>
          <w:p w:rsidR="007015DD" w:rsidRPr="00E6145E" w:rsidRDefault="007015DD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7015DD" w:rsidRPr="00E6145E" w:rsidTr="007015DD">
        <w:tc>
          <w:tcPr>
            <w:tcW w:w="959" w:type="dxa"/>
          </w:tcPr>
          <w:p w:rsidR="007015DD" w:rsidRPr="00E6145E" w:rsidRDefault="007015DD" w:rsidP="00454B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4B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7015DD" w:rsidRPr="00E6145E" w:rsidRDefault="007015DD" w:rsidP="00E6145E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Трагедия совести и ее разрешение в пьесе.</w:t>
            </w:r>
          </w:p>
        </w:tc>
        <w:tc>
          <w:tcPr>
            <w:tcW w:w="1134" w:type="dxa"/>
          </w:tcPr>
          <w:p w:rsidR="007015DD" w:rsidRPr="00E6145E" w:rsidRDefault="007015DD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15DD" w:rsidRPr="00E6145E" w:rsidRDefault="00D327E4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05</w:t>
            </w:r>
            <w:r w:rsidR="007015DD">
              <w:t>.10</w:t>
            </w:r>
          </w:p>
        </w:tc>
        <w:tc>
          <w:tcPr>
            <w:tcW w:w="1808" w:type="dxa"/>
          </w:tcPr>
          <w:p w:rsidR="007015DD" w:rsidRPr="00E6145E" w:rsidRDefault="007015DD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7015DD" w:rsidRPr="00E6145E" w:rsidTr="007015DD">
        <w:tc>
          <w:tcPr>
            <w:tcW w:w="959" w:type="dxa"/>
          </w:tcPr>
          <w:p w:rsidR="007015DD" w:rsidRPr="00E6145E" w:rsidRDefault="007015DD" w:rsidP="00454B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4B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7015DD" w:rsidRPr="00E6145E" w:rsidRDefault="007015DD" w:rsidP="00E6145E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Образ Катерины в свете критики.</w:t>
            </w:r>
          </w:p>
          <w:p w:rsidR="007015DD" w:rsidRPr="00E6145E" w:rsidRDefault="007015DD" w:rsidP="00E6145E">
            <w:pPr>
              <w:shd w:val="clear" w:color="auto" w:fill="FFFFFF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 xml:space="preserve">«Гроза» в русской критике </w:t>
            </w:r>
          </w:p>
        </w:tc>
        <w:tc>
          <w:tcPr>
            <w:tcW w:w="1134" w:type="dxa"/>
          </w:tcPr>
          <w:p w:rsidR="007015DD" w:rsidRPr="00E6145E" w:rsidRDefault="007015DD" w:rsidP="0031793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15DD" w:rsidRPr="00E6145E" w:rsidRDefault="00D327E4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07</w:t>
            </w:r>
            <w:r w:rsidR="007015DD">
              <w:t>.10</w:t>
            </w:r>
          </w:p>
        </w:tc>
        <w:tc>
          <w:tcPr>
            <w:tcW w:w="1808" w:type="dxa"/>
          </w:tcPr>
          <w:p w:rsidR="007015DD" w:rsidRPr="00E6145E" w:rsidRDefault="007015DD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7015DD" w:rsidRPr="00E6145E" w:rsidTr="007015DD">
        <w:tc>
          <w:tcPr>
            <w:tcW w:w="959" w:type="dxa"/>
          </w:tcPr>
          <w:p w:rsidR="007015DD" w:rsidRPr="00E6145E" w:rsidRDefault="007015DD" w:rsidP="00454B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4B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7015DD" w:rsidRPr="00E6145E" w:rsidRDefault="007015DD" w:rsidP="00E6145E">
            <w:pPr>
              <w:shd w:val="clear" w:color="auto" w:fill="FFFFFF"/>
              <w:ind w:right="682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Роль второстепенных и внесценических персона</w:t>
            </w:r>
            <w:r w:rsidRPr="00E6145E">
              <w:rPr>
                <w:rFonts w:ascii="Times New Roman" w:hAnsi="Times New Roman" w:cs="Times New Roman"/>
                <w:sz w:val="24"/>
                <w:szCs w:val="24"/>
              </w:rPr>
              <w:softHyphen/>
              <w:t>жей в драме «Гроза»</w:t>
            </w:r>
          </w:p>
        </w:tc>
        <w:tc>
          <w:tcPr>
            <w:tcW w:w="1134" w:type="dxa"/>
          </w:tcPr>
          <w:p w:rsidR="007015DD" w:rsidRPr="00E6145E" w:rsidRDefault="007015DD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15DD" w:rsidRPr="00E6145E" w:rsidRDefault="00D327E4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11</w:t>
            </w:r>
            <w:r w:rsidR="007015DD">
              <w:t>.10</w:t>
            </w:r>
          </w:p>
        </w:tc>
        <w:tc>
          <w:tcPr>
            <w:tcW w:w="1808" w:type="dxa"/>
          </w:tcPr>
          <w:p w:rsidR="007015DD" w:rsidRPr="00E6145E" w:rsidRDefault="007015DD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7015DD" w:rsidRPr="00E6145E" w:rsidTr="007015DD">
        <w:tc>
          <w:tcPr>
            <w:tcW w:w="959" w:type="dxa"/>
          </w:tcPr>
          <w:p w:rsidR="007015DD" w:rsidRPr="00E6145E" w:rsidRDefault="007015DD" w:rsidP="00454B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4B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7015DD" w:rsidRPr="00E6145E" w:rsidRDefault="007015DD" w:rsidP="00E6145E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Многозначность названия пьесы, символика деталей и специ</w:t>
            </w:r>
            <w:r w:rsidRPr="00E6145E">
              <w:rPr>
                <w:rFonts w:ascii="Times New Roman" w:hAnsi="Times New Roman" w:cs="Times New Roman"/>
                <w:sz w:val="24"/>
                <w:szCs w:val="24"/>
              </w:rPr>
              <w:softHyphen/>
              <w:t>фика жанра.</w:t>
            </w:r>
          </w:p>
        </w:tc>
        <w:tc>
          <w:tcPr>
            <w:tcW w:w="1134" w:type="dxa"/>
          </w:tcPr>
          <w:p w:rsidR="007015DD" w:rsidRPr="00E6145E" w:rsidRDefault="007015DD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15DD" w:rsidRPr="00E6145E" w:rsidRDefault="00D327E4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12</w:t>
            </w:r>
            <w:r w:rsidR="007015DD">
              <w:t>.10</w:t>
            </w:r>
          </w:p>
        </w:tc>
        <w:tc>
          <w:tcPr>
            <w:tcW w:w="1808" w:type="dxa"/>
          </w:tcPr>
          <w:p w:rsidR="007015DD" w:rsidRPr="00E6145E" w:rsidRDefault="007015DD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7015DD" w:rsidRPr="00E6145E" w:rsidTr="007015DD">
        <w:tc>
          <w:tcPr>
            <w:tcW w:w="959" w:type="dxa"/>
          </w:tcPr>
          <w:p w:rsidR="007015DD" w:rsidRPr="00E6145E" w:rsidRDefault="00454B49" w:rsidP="00454B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:rsidR="007015DD" w:rsidRPr="00E6145E" w:rsidRDefault="007015DD" w:rsidP="00E6145E">
            <w:pPr>
              <w:shd w:val="clear" w:color="auto" w:fill="FFFFFF"/>
              <w:ind w:right="5"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b/>
                <w:sz w:val="24"/>
                <w:szCs w:val="24"/>
              </w:rPr>
              <w:t>Р/Р   Подготовка к написанию классного сочине</w:t>
            </w:r>
            <w:r w:rsidRPr="00E6145E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ния по драме А.Н.Островского «Г</w:t>
            </w:r>
            <w:r w:rsidRPr="00E6145E">
              <w:rPr>
                <w:rStyle w:val="9"/>
                <w:rFonts w:ascii="Times New Roman" w:hAnsi="Times New Roman" w:cs="Times New Roman"/>
                <w:sz w:val="24"/>
                <w:szCs w:val="24"/>
              </w:rPr>
              <w:t>роза»</w:t>
            </w:r>
          </w:p>
        </w:tc>
        <w:tc>
          <w:tcPr>
            <w:tcW w:w="1134" w:type="dxa"/>
          </w:tcPr>
          <w:p w:rsidR="007015DD" w:rsidRPr="00E6145E" w:rsidRDefault="007015DD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15DD" w:rsidRPr="00E6145E" w:rsidRDefault="00D327E4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14</w:t>
            </w:r>
            <w:r w:rsidR="007015DD">
              <w:t>.10</w:t>
            </w:r>
          </w:p>
        </w:tc>
        <w:tc>
          <w:tcPr>
            <w:tcW w:w="1808" w:type="dxa"/>
          </w:tcPr>
          <w:p w:rsidR="007015DD" w:rsidRPr="00E6145E" w:rsidRDefault="007015DD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7015DD" w:rsidRPr="00E6145E" w:rsidTr="00454B49">
        <w:trPr>
          <w:trHeight w:val="1065"/>
        </w:trPr>
        <w:tc>
          <w:tcPr>
            <w:tcW w:w="959" w:type="dxa"/>
            <w:tcBorders>
              <w:bottom w:val="single" w:sz="4" w:space="0" w:color="auto"/>
            </w:tcBorders>
          </w:tcPr>
          <w:p w:rsidR="007015DD" w:rsidRDefault="007015DD" w:rsidP="00454B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454B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54B49" w:rsidRDefault="00454B49" w:rsidP="00454B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B49" w:rsidRDefault="00454B49" w:rsidP="00454B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B49" w:rsidRPr="00E6145E" w:rsidRDefault="00454B49" w:rsidP="00454B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7015DD" w:rsidRDefault="007015DD" w:rsidP="00E6145E">
            <w:pPr>
              <w:shd w:val="clear" w:color="auto" w:fill="FFFFFF"/>
              <w:ind w:left="10" w:right="38"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b/>
                <w:sz w:val="24"/>
                <w:szCs w:val="24"/>
              </w:rPr>
              <w:t>Р/Р   Написание классного сочинения по драме А.Н.Островского «Гроза»</w:t>
            </w:r>
          </w:p>
          <w:p w:rsidR="007015DD" w:rsidRPr="00E6145E" w:rsidRDefault="007015DD" w:rsidP="00E6145E">
            <w:pPr>
              <w:shd w:val="clear" w:color="auto" w:fill="FFFFFF"/>
              <w:ind w:left="10" w:right="38"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015DD" w:rsidRPr="00E6145E" w:rsidRDefault="007015DD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015DD" w:rsidRPr="00E6145E" w:rsidRDefault="00D327E4" w:rsidP="005A155E">
            <w:pPr>
              <w:pStyle w:val="c6c25c30c34"/>
              <w:spacing w:before="0" w:beforeAutospacing="0" w:after="0" w:afterAutospacing="0"/>
              <w:ind w:right="282"/>
            </w:pPr>
            <w:r>
              <w:t>18</w:t>
            </w:r>
            <w:r w:rsidR="005A155E">
              <w:t>.</w:t>
            </w:r>
            <w:r w:rsidR="007015DD">
              <w:t>10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7015DD" w:rsidRPr="00E6145E" w:rsidRDefault="007015DD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454B49" w:rsidRPr="00E6145E" w:rsidTr="005A155E">
        <w:trPr>
          <w:trHeight w:val="300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4B49" w:rsidRPr="00E6145E" w:rsidRDefault="00454B49" w:rsidP="00E6145E">
            <w:pPr>
              <w:shd w:val="clear" w:color="auto" w:fill="FFFFFF"/>
              <w:ind w:left="10" w:right="38"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b/>
                <w:sz w:val="24"/>
                <w:szCs w:val="24"/>
              </w:rPr>
              <w:t>Ф.И. Тютчев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 часа)</w:t>
            </w:r>
          </w:p>
        </w:tc>
        <w:tc>
          <w:tcPr>
            <w:tcW w:w="40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4B49" w:rsidRPr="00E6145E" w:rsidRDefault="00454B49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7015DD" w:rsidRPr="00E6145E" w:rsidTr="007015DD">
        <w:trPr>
          <w:trHeight w:val="88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7015DD" w:rsidRPr="00E6145E" w:rsidRDefault="007015DD" w:rsidP="00454B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4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015DD" w:rsidRPr="00E6145E" w:rsidRDefault="007015DD" w:rsidP="001B38D5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b/>
                <w:sz w:val="24"/>
                <w:szCs w:val="24"/>
              </w:rPr>
              <w:t>Ф.И. Тютчев</w:t>
            </w: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. Жизнь и поэзия.</w:t>
            </w:r>
            <w:r w:rsidRPr="00E6145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Развитие традиций русской ро</w:t>
            </w:r>
            <w:r w:rsidRPr="00E6145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E614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мантической лирики в творчестве поэта.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015DD" w:rsidRPr="00E6145E" w:rsidRDefault="007015DD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015DD" w:rsidRDefault="00D327E4" w:rsidP="00E6145E">
            <w:pPr>
              <w:pStyle w:val="c6c25c30c34"/>
              <w:spacing w:before="0" w:after="0"/>
              <w:ind w:right="282"/>
            </w:pPr>
            <w:r>
              <w:t>19</w:t>
            </w:r>
            <w:r w:rsidR="007015DD">
              <w:t>.10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7015DD" w:rsidRPr="00E6145E" w:rsidRDefault="007015DD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7015DD" w:rsidRPr="00E6145E" w:rsidTr="007015DD">
        <w:trPr>
          <w:trHeight w:val="99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7015DD" w:rsidRPr="00E6145E" w:rsidRDefault="007015DD" w:rsidP="00454B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4B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015DD" w:rsidRDefault="007015DD" w:rsidP="001B38D5">
            <w:pPr>
              <w:shd w:val="clear" w:color="auto" w:fill="FFFFFF"/>
              <w:contextualSpacing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Природа, человек, Вселенная как главные объекты художественного постижения </w:t>
            </w:r>
            <w:r w:rsidRPr="00E6145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 тютчевской лирике. </w:t>
            </w:r>
          </w:p>
          <w:p w:rsidR="007015DD" w:rsidRPr="00E6145E" w:rsidRDefault="007015DD" w:rsidP="001B38D5">
            <w:pPr>
              <w:shd w:val="clear" w:color="auto" w:fill="FFFFFF"/>
              <w:contextualSpacing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015DD" w:rsidRPr="00E6145E" w:rsidRDefault="007015DD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015DD" w:rsidRDefault="00D327E4" w:rsidP="00E6145E">
            <w:pPr>
              <w:pStyle w:val="c6c25c30c34"/>
              <w:spacing w:before="0" w:after="0"/>
              <w:ind w:right="282"/>
            </w:pPr>
            <w:r>
              <w:t>21</w:t>
            </w:r>
            <w:r w:rsidR="007015DD">
              <w:t>.10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7015DD" w:rsidRPr="00E6145E" w:rsidRDefault="007015DD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7015DD" w:rsidRPr="00E6145E" w:rsidTr="007015DD">
        <w:trPr>
          <w:trHeight w:val="78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7015DD" w:rsidRPr="00E6145E" w:rsidRDefault="007015DD" w:rsidP="00454B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4B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015DD" w:rsidRPr="00E6145E" w:rsidRDefault="007015DD" w:rsidP="001B38D5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Драматизм зву</w:t>
            </w:r>
            <w:r w:rsidRPr="00E614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чания любовной лирики поэта.</w:t>
            </w:r>
          </w:p>
          <w:p w:rsidR="007015DD" w:rsidRPr="00E6145E" w:rsidRDefault="007015DD" w:rsidP="001B38D5">
            <w:pPr>
              <w:shd w:val="clear" w:color="auto" w:fill="FFFFFF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015DD" w:rsidRPr="00E6145E" w:rsidRDefault="007015DD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015DD" w:rsidRDefault="00D327E4" w:rsidP="00E6145E">
            <w:pPr>
              <w:pStyle w:val="c6c25c30c34"/>
              <w:spacing w:before="0" w:after="0"/>
              <w:ind w:right="282"/>
            </w:pPr>
            <w:r>
              <w:t>25</w:t>
            </w:r>
            <w:r w:rsidR="007015DD">
              <w:t>.10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7015DD" w:rsidRPr="00E6145E" w:rsidRDefault="007015DD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7015DD" w:rsidRPr="00E6145E" w:rsidTr="00CC3F9C">
        <w:trPr>
          <w:trHeight w:val="85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7015DD" w:rsidRPr="00E6145E" w:rsidRDefault="007015DD" w:rsidP="00454B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4B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015DD" w:rsidRDefault="007015DD" w:rsidP="001B38D5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Тема величия России, ее судьбоносной роли в мировой истории</w:t>
            </w:r>
          </w:p>
          <w:p w:rsidR="00CC3F9C" w:rsidRPr="00E6145E" w:rsidRDefault="00CC3F9C" w:rsidP="001B38D5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015DD" w:rsidRPr="00E6145E" w:rsidRDefault="007015DD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015DD" w:rsidRDefault="00D327E4" w:rsidP="00E6145E">
            <w:pPr>
              <w:pStyle w:val="c6c25c30c34"/>
              <w:spacing w:before="0" w:after="0"/>
              <w:ind w:right="282"/>
            </w:pPr>
            <w:r>
              <w:t>26</w:t>
            </w:r>
            <w:r w:rsidR="007015DD">
              <w:t>.10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7015DD" w:rsidRPr="00E6145E" w:rsidRDefault="007015DD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rPr>
          <w:trHeight w:val="1065"/>
        </w:trPr>
        <w:tc>
          <w:tcPr>
            <w:tcW w:w="959" w:type="dxa"/>
            <w:tcBorders>
              <w:top w:val="single" w:sz="4" w:space="0" w:color="auto"/>
            </w:tcBorders>
          </w:tcPr>
          <w:p w:rsidR="00CC3F9C" w:rsidRPr="00E6145E" w:rsidRDefault="00CC3F9C" w:rsidP="00454B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25/26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CC3F9C" w:rsidRPr="00E6145E" w:rsidRDefault="00CC3F9C" w:rsidP="00CC3F9C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b/>
                <w:sz w:val="24"/>
                <w:szCs w:val="24"/>
              </w:rPr>
              <w:t>А.А. Фет.</w:t>
            </w: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 xml:space="preserve"> Жизнь и творчество.</w:t>
            </w:r>
          </w:p>
          <w:p w:rsidR="00CC3F9C" w:rsidRDefault="00CC3F9C" w:rsidP="00CC3F9C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Эмоциональная глубина и образно-стилистическое бо</w:t>
            </w:r>
            <w:r w:rsidRPr="00E6145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614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гатство лирики А.А. Фета</w:t>
            </w:r>
          </w:p>
          <w:p w:rsidR="00CC3F9C" w:rsidRDefault="00CC3F9C" w:rsidP="001B38D5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F9C" w:rsidRPr="00E6145E" w:rsidRDefault="00CC3F9C" w:rsidP="001B38D5">
            <w:pPr>
              <w:pStyle w:val="7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C3F9C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C3F9C" w:rsidRDefault="00D327E4" w:rsidP="00E6145E">
            <w:pPr>
              <w:pStyle w:val="c6c25c30c34"/>
              <w:spacing w:before="0" w:after="0"/>
              <w:ind w:right="282"/>
            </w:pPr>
            <w:r>
              <w:t>28</w:t>
            </w:r>
            <w:r w:rsidR="00CC3F9C">
              <w:t>.10</w:t>
            </w:r>
          </w:p>
          <w:p w:rsidR="00CC3F9C" w:rsidRDefault="00D327E4" w:rsidP="00E6145E">
            <w:pPr>
              <w:pStyle w:val="c6c25c30c34"/>
              <w:spacing w:before="0" w:after="0"/>
              <w:ind w:right="282"/>
            </w:pPr>
            <w:r>
              <w:t>08.11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7015DD" w:rsidRPr="00E6145E" w:rsidTr="007015DD">
        <w:tc>
          <w:tcPr>
            <w:tcW w:w="9571" w:type="dxa"/>
            <w:gridSpan w:val="5"/>
          </w:tcPr>
          <w:p w:rsidR="007015DD" w:rsidRPr="00E6145E" w:rsidRDefault="007015DD" w:rsidP="00E6145E">
            <w:pPr>
              <w:pStyle w:val="c6c25c30c34"/>
              <w:spacing w:before="0" w:beforeAutospacing="0" w:after="0" w:afterAutospacing="0"/>
              <w:ind w:right="282"/>
            </w:pPr>
            <w:r w:rsidRPr="00E6145E">
              <w:rPr>
                <w:b/>
              </w:rPr>
              <w:t>И.А. Гончаров ( 6 часов)</w:t>
            </w:r>
          </w:p>
        </w:tc>
      </w:tr>
      <w:tr w:rsidR="007015DD" w:rsidRPr="00E6145E" w:rsidTr="007015DD">
        <w:tc>
          <w:tcPr>
            <w:tcW w:w="959" w:type="dxa"/>
          </w:tcPr>
          <w:p w:rsidR="007015DD" w:rsidRPr="00E6145E" w:rsidRDefault="00454B49" w:rsidP="00CC3F9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3F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7015DD" w:rsidRPr="00E6145E" w:rsidRDefault="007015DD" w:rsidP="001B38D5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Тема величия России, ее судьбоносной роли в мировой истории</w:t>
            </w:r>
          </w:p>
        </w:tc>
        <w:tc>
          <w:tcPr>
            <w:tcW w:w="1134" w:type="dxa"/>
          </w:tcPr>
          <w:p w:rsidR="007015DD" w:rsidRPr="00E6145E" w:rsidRDefault="007015DD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15DD" w:rsidRPr="00E6145E" w:rsidRDefault="00D327E4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09</w:t>
            </w:r>
            <w:r w:rsidR="005A155E">
              <w:t>.11</w:t>
            </w:r>
          </w:p>
        </w:tc>
        <w:tc>
          <w:tcPr>
            <w:tcW w:w="1808" w:type="dxa"/>
          </w:tcPr>
          <w:p w:rsidR="007015DD" w:rsidRPr="000C5AD2" w:rsidRDefault="00B85E82" w:rsidP="000C5AD2">
            <w:pPr>
              <w:pStyle w:val="c6c25c30c34"/>
              <w:spacing w:before="0" w:beforeAutospacing="0" w:after="0" w:afterAutospacing="0"/>
              <w:ind w:right="282"/>
              <w:jc w:val="center"/>
              <w:rPr>
                <w:b/>
              </w:rPr>
            </w:pPr>
            <w:r w:rsidRPr="000C5AD2">
              <w:rPr>
                <w:b/>
              </w:rPr>
              <w:t>15.11</w:t>
            </w:r>
          </w:p>
        </w:tc>
      </w:tr>
      <w:tr w:rsidR="007015DD" w:rsidRPr="00E6145E" w:rsidTr="007015DD">
        <w:tc>
          <w:tcPr>
            <w:tcW w:w="959" w:type="dxa"/>
          </w:tcPr>
          <w:p w:rsidR="007015DD" w:rsidRPr="00E6145E" w:rsidRDefault="007015DD" w:rsidP="00CC3F9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CC3F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7015DD" w:rsidRPr="00E6145E" w:rsidRDefault="007015DD" w:rsidP="00E6145E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  <w:r w:rsidRPr="00E6145E">
              <w:rPr>
                <w:rStyle w:val="75"/>
                <w:rFonts w:ascii="Times New Roman" w:hAnsi="Times New Roman" w:cs="Times New Roman"/>
                <w:sz w:val="24"/>
                <w:szCs w:val="24"/>
              </w:rPr>
              <w:t xml:space="preserve"> «Обломов».</w:t>
            </w: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 xml:space="preserve"> Утро Обломова.</w:t>
            </w:r>
          </w:p>
          <w:p w:rsidR="007015DD" w:rsidRPr="00E6145E" w:rsidRDefault="007015DD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Быт и бытие Ильи Ильича Обломова.</w:t>
            </w:r>
          </w:p>
        </w:tc>
        <w:tc>
          <w:tcPr>
            <w:tcW w:w="1134" w:type="dxa"/>
          </w:tcPr>
          <w:p w:rsidR="007015DD" w:rsidRPr="00E6145E" w:rsidRDefault="007015DD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15DD" w:rsidRPr="00E6145E" w:rsidRDefault="00D327E4" w:rsidP="000B3DF4">
            <w:pPr>
              <w:pStyle w:val="c6c25c30c34"/>
              <w:spacing w:before="0" w:beforeAutospacing="0" w:after="0" w:afterAutospacing="0"/>
              <w:ind w:right="282"/>
            </w:pPr>
            <w:r>
              <w:t>11</w:t>
            </w:r>
            <w:r w:rsidR="00CC3F9C">
              <w:t>.11</w:t>
            </w:r>
          </w:p>
        </w:tc>
        <w:tc>
          <w:tcPr>
            <w:tcW w:w="1808" w:type="dxa"/>
          </w:tcPr>
          <w:p w:rsidR="007015DD" w:rsidRPr="000C5AD2" w:rsidRDefault="00B85E82" w:rsidP="000C5AD2">
            <w:pPr>
              <w:pStyle w:val="c6c25c30c34"/>
              <w:spacing w:before="0" w:beforeAutospacing="0" w:after="0" w:afterAutospacing="0"/>
              <w:ind w:right="282"/>
              <w:jc w:val="center"/>
              <w:rPr>
                <w:b/>
              </w:rPr>
            </w:pPr>
            <w:r w:rsidRPr="000C5AD2">
              <w:rPr>
                <w:b/>
              </w:rPr>
              <w:t>17.11</w:t>
            </w:r>
          </w:p>
        </w:tc>
      </w:tr>
      <w:tr w:rsidR="007015DD" w:rsidRPr="00E6145E" w:rsidTr="007015DD">
        <w:tc>
          <w:tcPr>
            <w:tcW w:w="959" w:type="dxa"/>
          </w:tcPr>
          <w:p w:rsidR="007015DD" w:rsidRPr="00E6145E" w:rsidRDefault="007015DD" w:rsidP="00CC3F9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3F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7015DD" w:rsidRPr="00E6145E" w:rsidRDefault="007015DD" w:rsidP="00E6145E">
            <w:pPr>
              <w:shd w:val="clear" w:color="auto" w:fill="FFFFFF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Идейно-композиционное значение главы «Сон Обломова». Роль детали в раскрытии психологии персонажей романа.</w:t>
            </w:r>
          </w:p>
        </w:tc>
        <w:tc>
          <w:tcPr>
            <w:tcW w:w="1134" w:type="dxa"/>
          </w:tcPr>
          <w:p w:rsidR="007015DD" w:rsidRPr="00E6145E" w:rsidRDefault="007015DD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15DD" w:rsidRPr="00E6145E" w:rsidRDefault="00D327E4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15</w:t>
            </w:r>
            <w:r w:rsidR="00CC3F9C">
              <w:t>.11</w:t>
            </w:r>
          </w:p>
        </w:tc>
        <w:tc>
          <w:tcPr>
            <w:tcW w:w="1808" w:type="dxa"/>
          </w:tcPr>
          <w:p w:rsidR="007015DD" w:rsidRPr="000C5AD2" w:rsidRDefault="007015DD" w:rsidP="000C5AD2">
            <w:pPr>
              <w:pStyle w:val="c6c25c30c34"/>
              <w:spacing w:before="0" w:beforeAutospacing="0" w:after="0" w:afterAutospacing="0"/>
              <w:ind w:right="282"/>
              <w:jc w:val="center"/>
              <w:rPr>
                <w:b/>
              </w:rPr>
            </w:pPr>
          </w:p>
        </w:tc>
      </w:tr>
      <w:tr w:rsidR="007015DD" w:rsidRPr="00E6145E" w:rsidTr="007015DD">
        <w:trPr>
          <w:trHeight w:val="840"/>
        </w:trPr>
        <w:tc>
          <w:tcPr>
            <w:tcW w:w="959" w:type="dxa"/>
            <w:tcBorders>
              <w:bottom w:val="single" w:sz="4" w:space="0" w:color="auto"/>
            </w:tcBorders>
          </w:tcPr>
          <w:p w:rsidR="007015DD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7015DD" w:rsidRDefault="007015DD" w:rsidP="00E6145E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Любовная ис</w:t>
            </w:r>
            <w:r w:rsidRPr="00E6145E">
              <w:rPr>
                <w:rFonts w:ascii="Times New Roman" w:hAnsi="Times New Roman" w:cs="Times New Roman"/>
                <w:sz w:val="24"/>
                <w:szCs w:val="24"/>
              </w:rPr>
              <w:softHyphen/>
              <w:t>тория как этап внутреннего самоопределения героя.</w:t>
            </w:r>
          </w:p>
          <w:p w:rsidR="007015DD" w:rsidRPr="00E6145E" w:rsidRDefault="00B85E82" w:rsidP="00E6145E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Образ Захара и его роль в характеристике «обломовщины».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015DD" w:rsidRPr="00E6145E" w:rsidRDefault="007015DD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015DD" w:rsidRPr="00E6145E" w:rsidRDefault="00D327E4" w:rsidP="000B3DF4">
            <w:pPr>
              <w:pStyle w:val="c6c25c30c34"/>
              <w:spacing w:before="0" w:beforeAutospacing="0" w:after="0" w:afterAutospacing="0"/>
              <w:ind w:right="282"/>
            </w:pPr>
            <w:r>
              <w:t>16</w:t>
            </w:r>
            <w:r w:rsidR="00CC3F9C">
              <w:t>.11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7015DD" w:rsidRPr="000C5AD2" w:rsidRDefault="007015DD" w:rsidP="000C5AD2">
            <w:pPr>
              <w:pStyle w:val="c6c25c30c34"/>
              <w:spacing w:before="0" w:beforeAutospacing="0" w:after="0" w:afterAutospacing="0"/>
              <w:ind w:right="282"/>
              <w:jc w:val="center"/>
              <w:rPr>
                <w:b/>
              </w:rPr>
            </w:pPr>
          </w:p>
        </w:tc>
      </w:tr>
      <w:tr w:rsidR="007015DD" w:rsidRPr="00E6145E" w:rsidTr="007015DD">
        <w:tc>
          <w:tcPr>
            <w:tcW w:w="959" w:type="dxa"/>
          </w:tcPr>
          <w:p w:rsidR="007015DD" w:rsidRPr="00E6145E" w:rsidRDefault="00CC3F9C" w:rsidP="007015DD">
            <w:pPr>
              <w:shd w:val="clear" w:color="auto" w:fill="FFFFFF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7015DD" w:rsidRPr="00E6145E" w:rsidRDefault="007015DD" w:rsidP="00036399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Обломов и Штольц: два вектора русской жизни.</w:t>
            </w:r>
          </w:p>
        </w:tc>
        <w:tc>
          <w:tcPr>
            <w:tcW w:w="1134" w:type="dxa"/>
          </w:tcPr>
          <w:p w:rsidR="007015DD" w:rsidRPr="00E6145E" w:rsidRDefault="007015DD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15DD" w:rsidRPr="00E6145E" w:rsidRDefault="00D327E4" w:rsidP="000B3DF4">
            <w:pPr>
              <w:pStyle w:val="c6c25c30c34"/>
              <w:spacing w:before="0" w:beforeAutospacing="0" w:after="0" w:afterAutospacing="0"/>
              <w:ind w:right="282"/>
            </w:pPr>
            <w:r>
              <w:t>18</w:t>
            </w:r>
            <w:r w:rsidR="00CC3F9C">
              <w:t>.11</w:t>
            </w:r>
          </w:p>
        </w:tc>
        <w:tc>
          <w:tcPr>
            <w:tcW w:w="1808" w:type="dxa"/>
          </w:tcPr>
          <w:p w:rsidR="007015DD" w:rsidRPr="000C5AD2" w:rsidRDefault="007015DD" w:rsidP="000C5AD2">
            <w:pPr>
              <w:pStyle w:val="c6c25c30c34"/>
              <w:spacing w:before="0" w:beforeAutospacing="0" w:after="0" w:afterAutospacing="0"/>
              <w:ind w:right="282"/>
              <w:jc w:val="center"/>
              <w:rPr>
                <w:b/>
              </w:rPr>
            </w:pPr>
          </w:p>
        </w:tc>
      </w:tr>
      <w:tr w:rsidR="007015DD" w:rsidRPr="00E6145E" w:rsidTr="007015DD">
        <w:trPr>
          <w:trHeight w:val="615"/>
        </w:trPr>
        <w:tc>
          <w:tcPr>
            <w:tcW w:w="959" w:type="dxa"/>
            <w:tcBorders>
              <w:bottom w:val="single" w:sz="4" w:space="0" w:color="auto"/>
            </w:tcBorders>
          </w:tcPr>
          <w:p w:rsidR="007015DD" w:rsidRDefault="00CC3F9C" w:rsidP="00CC3F9C">
            <w:pPr>
              <w:shd w:val="clear" w:color="auto" w:fill="FFFFFF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C5AD2" w:rsidRPr="00E6145E" w:rsidRDefault="000C5AD2" w:rsidP="00CC3F9C">
            <w:pPr>
              <w:shd w:val="clear" w:color="auto" w:fill="FFFFFF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7015DD" w:rsidRPr="00E6145E" w:rsidRDefault="007015DD" w:rsidP="00E6145E">
            <w:pPr>
              <w:pStyle w:val="7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Защита творческих проектов «Один день из жизни И.И.Обломова»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015DD" w:rsidRPr="00E6145E" w:rsidRDefault="00B85E82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015DD" w:rsidRDefault="005A155E" w:rsidP="000B3DF4">
            <w:pPr>
              <w:pStyle w:val="c6c25c30c34"/>
              <w:spacing w:before="0" w:beforeAutospacing="0" w:after="0" w:afterAutospacing="0"/>
              <w:ind w:right="282"/>
            </w:pPr>
            <w:r>
              <w:t>22</w:t>
            </w:r>
            <w:r w:rsidR="00CC3F9C">
              <w:t>.11</w:t>
            </w:r>
          </w:p>
          <w:p w:rsidR="00CC3F9C" w:rsidRPr="00E6145E" w:rsidRDefault="00D327E4" w:rsidP="000B3DF4">
            <w:pPr>
              <w:pStyle w:val="c6c25c30c34"/>
              <w:spacing w:before="0" w:beforeAutospacing="0" w:after="0" w:afterAutospacing="0"/>
              <w:ind w:right="282"/>
            </w:pPr>
            <w:r>
              <w:t>23</w:t>
            </w:r>
            <w:r w:rsidR="00CC3F9C">
              <w:t>.11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7015DD" w:rsidRPr="000C5AD2" w:rsidRDefault="007015DD" w:rsidP="000C5AD2">
            <w:pPr>
              <w:pStyle w:val="c6c25c30c34"/>
              <w:spacing w:before="0" w:beforeAutospacing="0" w:after="0" w:afterAutospacing="0"/>
              <w:ind w:right="282"/>
              <w:jc w:val="center"/>
              <w:rPr>
                <w:b/>
              </w:rPr>
            </w:pPr>
          </w:p>
        </w:tc>
      </w:tr>
      <w:tr w:rsidR="007015DD" w:rsidRPr="00E6145E" w:rsidTr="007015DD">
        <w:trPr>
          <w:trHeight w:val="210"/>
        </w:trPr>
        <w:tc>
          <w:tcPr>
            <w:tcW w:w="959" w:type="dxa"/>
            <w:tcBorders>
              <w:top w:val="single" w:sz="4" w:space="0" w:color="auto"/>
            </w:tcBorders>
          </w:tcPr>
          <w:p w:rsidR="007015DD" w:rsidRPr="00E6145E" w:rsidRDefault="00CC3F9C" w:rsidP="00CC3F9C">
            <w:pPr>
              <w:shd w:val="clear" w:color="auto" w:fill="FFFFFF"/>
              <w:ind w:right="5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3</w:t>
            </w:r>
            <w:r w:rsidR="000C5AD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7015DD" w:rsidRPr="00E6145E" w:rsidRDefault="007015DD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Роман «Об</w:t>
            </w:r>
            <w:r w:rsidRPr="00E6145E">
              <w:rPr>
                <w:rFonts w:ascii="Times New Roman" w:hAnsi="Times New Roman" w:cs="Times New Roman"/>
                <w:sz w:val="24"/>
                <w:szCs w:val="24"/>
              </w:rPr>
              <w:softHyphen/>
              <w:t>ломов» в русской критике 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015DD" w:rsidRPr="00E6145E" w:rsidRDefault="007015DD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015DD" w:rsidRDefault="00D327E4" w:rsidP="000B3DF4">
            <w:pPr>
              <w:pStyle w:val="c6c25c30c34"/>
              <w:spacing w:before="0" w:after="0"/>
              <w:ind w:right="282"/>
            </w:pPr>
            <w:r>
              <w:t>25</w:t>
            </w:r>
            <w:r w:rsidR="00CC3F9C">
              <w:t>.11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7015DD" w:rsidRPr="000C5AD2" w:rsidRDefault="007015DD" w:rsidP="000C5AD2">
            <w:pPr>
              <w:pStyle w:val="c6c25c30c34"/>
              <w:spacing w:before="0" w:beforeAutospacing="0" w:after="0" w:afterAutospacing="0"/>
              <w:ind w:right="282"/>
              <w:jc w:val="center"/>
              <w:rPr>
                <w:b/>
              </w:rPr>
            </w:pPr>
          </w:p>
        </w:tc>
      </w:tr>
      <w:tr w:rsidR="007015DD" w:rsidRPr="00E6145E" w:rsidTr="007015DD">
        <w:tc>
          <w:tcPr>
            <w:tcW w:w="9571" w:type="dxa"/>
            <w:gridSpan w:val="5"/>
          </w:tcPr>
          <w:p w:rsidR="007015DD" w:rsidRPr="000C5AD2" w:rsidRDefault="007015DD" w:rsidP="000C5AD2">
            <w:pPr>
              <w:pStyle w:val="c6c25c30c34"/>
              <w:spacing w:before="0" w:beforeAutospacing="0" w:after="0" w:afterAutospacing="0"/>
              <w:ind w:right="282"/>
              <w:jc w:val="center"/>
              <w:rPr>
                <w:b/>
              </w:rPr>
            </w:pPr>
            <w:r w:rsidRPr="000C5AD2">
              <w:rPr>
                <w:b/>
                <w:lang w:eastAsia="ru-RU"/>
              </w:rPr>
              <w:t>И.С.Тургенев (9 часов)</w:t>
            </w:r>
          </w:p>
        </w:tc>
      </w:tr>
      <w:tr w:rsidR="007015DD" w:rsidRPr="00E6145E" w:rsidTr="007015DD">
        <w:tc>
          <w:tcPr>
            <w:tcW w:w="959" w:type="dxa"/>
          </w:tcPr>
          <w:p w:rsidR="007015DD" w:rsidRPr="00E6145E" w:rsidRDefault="007015DD" w:rsidP="00CC3F9C">
            <w:pPr>
              <w:shd w:val="clear" w:color="auto" w:fill="FFFFFF"/>
              <w:ind w:right="5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3</w:t>
            </w:r>
            <w:r w:rsidR="000C5AD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7015DD" w:rsidRPr="00E6145E" w:rsidRDefault="007015DD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Жизненный и творческий путь</w:t>
            </w:r>
            <w:r w:rsidRPr="00E6145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 xml:space="preserve"> Яркость и многообразие народных типов в рассказах цикла «Записки охотника».</w:t>
            </w:r>
          </w:p>
        </w:tc>
        <w:tc>
          <w:tcPr>
            <w:tcW w:w="1134" w:type="dxa"/>
          </w:tcPr>
          <w:p w:rsidR="007015DD" w:rsidRPr="00E6145E" w:rsidRDefault="007015DD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15DD" w:rsidRPr="00E6145E" w:rsidRDefault="005A155E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29</w:t>
            </w:r>
            <w:r w:rsidR="00CC3F9C">
              <w:t>.11</w:t>
            </w:r>
          </w:p>
        </w:tc>
        <w:tc>
          <w:tcPr>
            <w:tcW w:w="1808" w:type="dxa"/>
          </w:tcPr>
          <w:p w:rsidR="007015DD" w:rsidRPr="000C5AD2" w:rsidRDefault="007015DD" w:rsidP="000C5AD2">
            <w:pPr>
              <w:pStyle w:val="c6c25c30c34"/>
              <w:spacing w:before="0" w:beforeAutospacing="0" w:after="0" w:afterAutospacing="0"/>
              <w:ind w:right="282"/>
              <w:jc w:val="center"/>
              <w:rPr>
                <w:b/>
              </w:rPr>
            </w:pPr>
          </w:p>
        </w:tc>
      </w:tr>
      <w:tr w:rsidR="007015DD" w:rsidRPr="00E6145E" w:rsidTr="007015DD">
        <w:tc>
          <w:tcPr>
            <w:tcW w:w="959" w:type="dxa"/>
          </w:tcPr>
          <w:p w:rsidR="007015DD" w:rsidRPr="00E6145E" w:rsidRDefault="007015DD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015DD" w:rsidRPr="00E6145E" w:rsidRDefault="007015DD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015DD" w:rsidRPr="00E6145E" w:rsidRDefault="007015DD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 xml:space="preserve">Отражение в романе </w:t>
            </w:r>
            <w:r w:rsidRPr="00E614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«Отцы и дети» </w:t>
            </w: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проблематики эпохи.</w:t>
            </w:r>
          </w:p>
        </w:tc>
        <w:tc>
          <w:tcPr>
            <w:tcW w:w="1134" w:type="dxa"/>
          </w:tcPr>
          <w:p w:rsidR="007015DD" w:rsidRPr="00E6145E" w:rsidRDefault="007015DD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15DD" w:rsidRPr="00E6145E" w:rsidRDefault="00D327E4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30.11</w:t>
            </w:r>
          </w:p>
        </w:tc>
        <w:tc>
          <w:tcPr>
            <w:tcW w:w="1808" w:type="dxa"/>
          </w:tcPr>
          <w:p w:rsidR="007015DD" w:rsidRPr="000C5AD2" w:rsidRDefault="007015DD" w:rsidP="000C5AD2">
            <w:pPr>
              <w:pStyle w:val="c6c25c30c34"/>
              <w:spacing w:before="0" w:beforeAutospacing="0" w:after="0" w:afterAutospacing="0"/>
              <w:ind w:right="282"/>
              <w:jc w:val="center"/>
              <w:rPr>
                <w:b/>
              </w:rPr>
            </w:pPr>
          </w:p>
        </w:tc>
      </w:tr>
      <w:tr w:rsidR="007015DD" w:rsidRPr="00E6145E" w:rsidTr="007015DD">
        <w:tc>
          <w:tcPr>
            <w:tcW w:w="959" w:type="dxa"/>
          </w:tcPr>
          <w:p w:rsidR="007015DD" w:rsidRPr="00E6145E" w:rsidRDefault="007015DD" w:rsidP="00CC3F9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7015DD" w:rsidRPr="00E6145E" w:rsidRDefault="007015DD" w:rsidP="00E6145E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Мир «отцов» в романе.</w:t>
            </w:r>
          </w:p>
          <w:p w:rsidR="007015DD" w:rsidRPr="00E6145E" w:rsidRDefault="007015DD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Черты «увядающей аристократии» в образах братьев Кирсановых.</w:t>
            </w:r>
          </w:p>
        </w:tc>
        <w:tc>
          <w:tcPr>
            <w:tcW w:w="1134" w:type="dxa"/>
          </w:tcPr>
          <w:p w:rsidR="007015DD" w:rsidRPr="00E6145E" w:rsidRDefault="007015DD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15DD" w:rsidRPr="00E6145E" w:rsidRDefault="00D327E4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02</w:t>
            </w:r>
            <w:r w:rsidR="00CC3F9C">
              <w:t>.12</w:t>
            </w:r>
          </w:p>
        </w:tc>
        <w:tc>
          <w:tcPr>
            <w:tcW w:w="1808" w:type="dxa"/>
          </w:tcPr>
          <w:p w:rsidR="007015DD" w:rsidRPr="000C5AD2" w:rsidRDefault="007015DD" w:rsidP="000C5AD2">
            <w:pPr>
              <w:pStyle w:val="c6c25c30c34"/>
              <w:spacing w:before="0" w:beforeAutospacing="0" w:after="0" w:afterAutospacing="0"/>
              <w:ind w:right="282"/>
              <w:jc w:val="center"/>
              <w:rPr>
                <w:b/>
              </w:rPr>
            </w:pPr>
          </w:p>
        </w:tc>
      </w:tr>
      <w:tr w:rsidR="007015DD" w:rsidRPr="00E6145E" w:rsidTr="007015DD">
        <w:tc>
          <w:tcPr>
            <w:tcW w:w="959" w:type="dxa"/>
          </w:tcPr>
          <w:p w:rsidR="007015DD" w:rsidRPr="00E6145E" w:rsidRDefault="007015DD" w:rsidP="00CC3F9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7015DD" w:rsidRPr="00E6145E" w:rsidRDefault="007015DD" w:rsidP="00036399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Нигилизм База</w:t>
            </w:r>
            <w:r w:rsidRPr="00E6145E">
              <w:rPr>
                <w:rFonts w:ascii="Times New Roman" w:hAnsi="Times New Roman" w:cs="Times New Roman"/>
                <w:sz w:val="24"/>
                <w:szCs w:val="24"/>
              </w:rPr>
              <w:softHyphen/>
              <w:t>рова, его социальные и нравственно-философские истоки.</w:t>
            </w:r>
          </w:p>
        </w:tc>
        <w:tc>
          <w:tcPr>
            <w:tcW w:w="1134" w:type="dxa"/>
          </w:tcPr>
          <w:p w:rsidR="007015DD" w:rsidRPr="00E6145E" w:rsidRDefault="007015DD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15DD" w:rsidRPr="00E6145E" w:rsidRDefault="005A155E" w:rsidP="005A155E">
            <w:pPr>
              <w:pStyle w:val="c6c25c30c34"/>
              <w:spacing w:before="0" w:beforeAutospacing="0" w:after="0" w:afterAutospacing="0"/>
              <w:ind w:right="282"/>
            </w:pPr>
            <w:r>
              <w:t>06.</w:t>
            </w:r>
            <w:r w:rsidR="00CC3F9C">
              <w:t>12</w:t>
            </w:r>
          </w:p>
        </w:tc>
        <w:tc>
          <w:tcPr>
            <w:tcW w:w="1808" w:type="dxa"/>
          </w:tcPr>
          <w:p w:rsidR="007015DD" w:rsidRPr="000C5AD2" w:rsidRDefault="007015DD" w:rsidP="000C5AD2">
            <w:pPr>
              <w:pStyle w:val="c6c25c30c34"/>
              <w:spacing w:before="0" w:beforeAutospacing="0" w:after="0" w:afterAutospacing="0"/>
              <w:ind w:right="282"/>
              <w:jc w:val="center"/>
              <w:rPr>
                <w:b/>
              </w:rPr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Default="000C5AD2" w:rsidP="00CC3F9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0C5AD2" w:rsidRDefault="000C5AD2" w:rsidP="00CC3F9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AD2" w:rsidRDefault="000C5AD2" w:rsidP="00CC3F9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AD2" w:rsidRPr="00E6145E" w:rsidRDefault="000C5AD2" w:rsidP="00CC3F9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Евгений Базаров: протагонист или антигерой?</w:t>
            </w:r>
          </w:p>
          <w:p w:rsidR="00CC3F9C" w:rsidRPr="00E6145E" w:rsidRDefault="00CC3F9C" w:rsidP="00E6145E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r w:rsidRPr="00E6145E">
              <w:rPr>
                <w:rFonts w:ascii="Times New Roman" w:hAnsi="Times New Roman" w:cs="Times New Roman"/>
                <w:sz w:val="24"/>
                <w:szCs w:val="24"/>
              </w:rPr>
              <w:softHyphen/>
              <w:t>заров и Аркадий.</w:t>
            </w:r>
          </w:p>
          <w:p w:rsidR="00CC3F9C" w:rsidRPr="00E6145E" w:rsidRDefault="00CC3F9C" w:rsidP="00036399">
            <w:pPr>
              <w:shd w:val="clear" w:color="auto" w:fill="FFFFFF"/>
              <w:ind w:right="3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Любовная линия в романе</w:t>
            </w:r>
          </w:p>
        </w:tc>
        <w:tc>
          <w:tcPr>
            <w:tcW w:w="1134" w:type="dxa"/>
          </w:tcPr>
          <w:p w:rsidR="00CC3F9C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CC3F9C" w:rsidRDefault="00CC3F9C" w:rsidP="00CC3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F9C" w:rsidRDefault="00CC3F9C" w:rsidP="00CC3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F9C" w:rsidRPr="00CC3F9C" w:rsidRDefault="00CC3F9C" w:rsidP="00CC3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F9C" w:rsidRDefault="00D327E4" w:rsidP="005A155E">
            <w:pPr>
              <w:pStyle w:val="c6c25c30c34"/>
              <w:spacing w:before="0" w:beforeAutospacing="0" w:after="0" w:afterAutospacing="0"/>
              <w:ind w:right="282"/>
            </w:pPr>
            <w:r>
              <w:t>07</w:t>
            </w:r>
            <w:r w:rsidR="00CC3F9C">
              <w:t>.12</w:t>
            </w:r>
          </w:p>
          <w:p w:rsidR="00CC3F9C" w:rsidRDefault="00CC3F9C" w:rsidP="005A155E">
            <w:pPr>
              <w:pStyle w:val="c6c25c30c34"/>
              <w:spacing w:before="0" w:beforeAutospacing="0" w:after="0" w:afterAutospacing="0"/>
              <w:ind w:right="282"/>
            </w:pPr>
          </w:p>
          <w:p w:rsidR="00CC3F9C" w:rsidRDefault="00CC3F9C" w:rsidP="005A155E">
            <w:pPr>
              <w:pStyle w:val="c6c25c30c34"/>
              <w:spacing w:before="0" w:beforeAutospacing="0" w:after="0" w:afterAutospacing="0"/>
              <w:ind w:right="282"/>
            </w:pPr>
          </w:p>
          <w:p w:rsidR="00CC3F9C" w:rsidRPr="00E6145E" w:rsidRDefault="00D327E4" w:rsidP="005A155E">
            <w:pPr>
              <w:pStyle w:val="c6c25c30c34"/>
              <w:spacing w:before="0" w:beforeAutospacing="0" w:after="0" w:afterAutospacing="0"/>
              <w:ind w:right="282"/>
            </w:pPr>
            <w:r>
              <w:t>09</w:t>
            </w:r>
            <w:r w:rsidR="00CC3F9C">
              <w:t>.12</w:t>
            </w:r>
          </w:p>
        </w:tc>
        <w:tc>
          <w:tcPr>
            <w:tcW w:w="1808" w:type="dxa"/>
          </w:tcPr>
          <w:p w:rsidR="000C5AD2" w:rsidRPr="000C5AD2" w:rsidRDefault="000C5AD2" w:rsidP="000C5AD2">
            <w:pPr>
              <w:tabs>
                <w:tab w:val="left" w:pos="374"/>
                <w:tab w:val="center" w:pos="796"/>
              </w:tabs>
              <w:jc w:val="center"/>
              <w:rPr>
                <w:rFonts w:ascii="Times New Roman" w:hAnsi="Times New Roman" w:cs="Times New Roman"/>
                <w:b/>
                <w:lang w:eastAsia="ja-JP"/>
              </w:rPr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Pr="00E6145E" w:rsidRDefault="000C5AD2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Философские итоги рома</w:t>
            </w:r>
            <w:r w:rsidRPr="00E6145E">
              <w:rPr>
                <w:rFonts w:ascii="Times New Roman" w:hAnsi="Times New Roman" w:cs="Times New Roman"/>
                <w:sz w:val="24"/>
                <w:szCs w:val="24"/>
              </w:rPr>
              <w:softHyphen/>
              <w:t>на, смысл его названия. Русская критика о романе и его герое.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F9C" w:rsidRPr="00E6145E" w:rsidRDefault="005A155E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13</w:t>
            </w:r>
            <w:r w:rsidR="00CC3F9C">
              <w:t>.12</w:t>
            </w:r>
          </w:p>
        </w:tc>
        <w:tc>
          <w:tcPr>
            <w:tcW w:w="1808" w:type="dxa"/>
          </w:tcPr>
          <w:p w:rsidR="00CC3F9C" w:rsidRPr="000C5AD2" w:rsidRDefault="00CC3F9C" w:rsidP="000C5AD2">
            <w:pPr>
              <w:pStyle w:val="c6c25c30c34"/>
              <w:spacing w:before="0" w:beforeAutospacing="0" w:after="0" w:afterAutospacing="0"/>
              <w:ind w:right="282"/>
              <w:jc w:val="center"/>
              <w:rPr>
                <w:b/>
              </w:rPr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Гимн вечной жизни: поэтика стихотворений в прозе Тургенева.</w:t>
            </w:r>
          </w:p>
          <w:p w:rsidR="00CC3F9C" w:rsidRPr="00E6145E" w:rsidRDefault="00CC3F9C" w:rsidP="00E6145E">
            <w:pPr>
              <w:shd w:val="clear" w:color="auto" w:fill="FFFFFF"/>
              <w:ind w:right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Стихотворения в прозе и их место в творчестве писателя.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F9C" w:rsidRPr="00E6145E" w:rsidRDefault="00D327E4" w:rsidP="000B3DF4">
            <w:pPr>
              <w:pStyle w:val="c6c25c30c34"/>
              <w:spacing w:before="0" w:beforeAutospacing="0" w:after="0" w:afterAutospacing="0"/>
              <w:ind w:right="282"/>
            </w:pPr>
            <w:r>
              <w:t>14</w:t>
            </w:r>
            <w:r w:rsidR="00CC3F9C">
              <w:t>.12</w:t>
            </w:r>
          </w:p>
        </w:tc>
        <w:tc>
          <w:tcPr>
            <w:tcW w:w="1808" w:type="dxa"/>
          </w:tcPr>
          <w:p w:rsidR="00CC3F9C" w:rsidRPr="000C5AD2" w:rsidRDefault="00CC3F9C" w:rsidP="000C5AD2">
            <w:pPr>
              <w:pStyle w:val="c6c25c30c34"/>
              <w:spacing w:before="0" w:beforeAutospacing="0" w:after="0" w:afterAutospacing="0"/>
              <w:ind w:right="282"/>
              <w:jc w:val="center"/>
              <w:rPr>
                <w:b/>
              </w:rPr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b/>
                <w:sz w:val="24"/>
                <w:szCs w:val="24"/>
              </w:rPr>
              <w:t>Р/Р     Подготовка</w:t>
            </w:r>
            <w:r w:rsidR="000C5A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  <w:r w:rsidR="000C5AD2" w:rsidRPr="00E614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Написание</w:t>
            </w:r>
            <w:r w:rsidR="000C5A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614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написанию сочинения по творчеству И.С.Тургенева.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F9C" w:rsidRPr="00E6145E" w:rsidRDefault="00D327E4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16</w:t>
            </w:r>
            <w:r w:rsidR="00CC3F9C">
              <w:t>.12</w:t>
            </w:r>
          </w:p>
        </w:tc>
        <w:tc>
          <w:tcPr>
            <w:tcW w:w="1808" w:type="dxa"/>
          </w:tcPr>
          <w:p w:rsidR="00CC3F9C" w:rsidRPr="000C5AD2" w:rsidRDefault="00CC3F9C" w:rsidP="000C5AD2">
            <w:pPr>
              <w:pStyle w:val="c6c25c30c34"/>
              <w:spacing w:before="0" w:beforeAutospacing="0" w:after="0" w:afterAutospacing="0"/>
              <w:ind w:right="282"/>
              <w:jc w:val="center"/>
              <w:rPr>
                <w:b/>
              </w:rPr>
            </w:pPr>
          </w:p>
        </w:tc>
      </w:tr>
      <w:tr w:rsidR="00CC3F9C" w:rsidRPr="00E6145E" w:rsidTr="007015DD">
        <w:tc>
          <w:tcPr>
            <w:tcW w:w="9571" w:type="dxa"/>
            <w:gridSpan w:val="5"/>
          </w:tcPr>
          <w:p w:rsidR="00CC3F9C" w:rsidRPr="00E6145E" w:rsidRDefault="00CC3F9C" w:rsidP="004F7764">
            <w:pPr>
              <w:pStyle w:val="c6c25c30c34"/>
              <w:spacing w:before="0" w:beforeAutospacing="0" w:after="0" w:afterAutospacing="0"/>
              <w:ind w:right="282"/>
            </w:pPr>
            <w:r w:rsidRPr="00E6145E">
              <w:rPr>
                <w:b/>
                <w:lang w:eastAsia="ru-RU"/>
              </w:rPr>
              <w:t>Н.Г.Чернышевский (</w:t>
            </w:r>
            <w:r w:rsidR="004F7764">
              <w:rPr>
                <w:b/>
                <w:lang w:eastAsia="ru-RU"/>
              </w:rPr>
              <w:t>2</w:t>
            </w:r>
            <w:r w:rsidRPr="00E6145E">
              <w:rPr>
                <w:b/>
                <w:lang w:eastAsia="ru-RU"/>
              </w:rPr>
              <w:t xml:space="preserve"> часа)</w:t>
            </w:r>
          </w:p>
        </w:tc>
      </w:tr>
      <w:tr w:rsidR="00CC3F9C" w:rsidRPr="00E6145E" w:rsidTr="007015DD">
        <w:tc>
          <w:tcPr>
            <w:tcW w:w="959" w:type="dxa"/>
          </w:tcPr>
          <w:p w:rsidR="00CC3F9C" w:rsidRPr="00E6145E" w:rsidRDefault="00CC3F9C" w:rsidP="004F77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CC3F9C" w:rsidRPr="00036399" w:rsidRDefault="00CC3F9C" w:rsidP="00036399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Личность Н.Г. Чернышевского и история создания романа «</w:t>
            </w:r>
            <w:r w:rsidRPr="00E6145E">
              <w:rPr>
                <w:rStyle w:val="74"/>
                <w:rFonts w:ascii="Times New Roman" w:hAnsi="Times New Roman" w:cs="Times New Roman"/>
                <w:sz w:val="24"/>
                <w:szCs w:val="24"/>
              </w:rPr>
              <w:t>Что делать?»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F9C" w:rsidRPr="00E6145E" w:rsidRDefault="00D327E4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20</w:t>
            </w:r>
            <w:r w:rsidR="004F7764">
              <w:t>.12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C3F9C" w:rsidRPr="00E6145E" w:rsidRDefault="00CC3F9C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 xml:space="preserve"> «Новые люди» и теория «разумного эгоизма» как важнейшие составляющие авторской концепции переустройства России.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F9C" w:rsidRPr="00E6145E" w:rsidRDefault="00D327E4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21</w:t>
            </w:r>
            <w:r w:rsidR="004F7764">
              <w:t>.12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Pr="00E6145E" w:rsidRDefault="00CC3F9C" w:rsidP="004F77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CC3F9C" w:rsidRPr="00036399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за 1 полугодие. 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F9C" w:rsidRPr="00E6145E" w:rsidRDefault="00D327E4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23</w:t>
            </w:r>
            <w:r w:rsidR="004F7764">
              <w:t>.12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71" w:type="dxa"/>
            <w:gridSpan w:val="5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  <w:r w:rsidRPr="00E6145E">
              <w:rPr>
                <w:b/>
              </w:rPr>
              <w:t xml:space="preserve">     Н.А. Некрасов (9 часов)</w:t>
            </w:r>
          </w:p>
        </w:tc>
      </w:tr>
      <w:tr w:rsidR="00CC3F9C" w:rsidRPr="00E6145E" w:rsidTr="007015DD">
        <w:tc>
          <w:tcPr>
            <w:tcW w:w="959" w:type="dxa"/>
          </w:tcPr>
          <w:p w:rsidR="00CC3F9C" w:rsidRPr="00E6145E" w:rsidRDefault="004F7764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b/>
                <w:sz w:val="24"/>
                <w:szCs w:val="24"/>
              </w:rPr>
              <w:t>Н.А. Некрасов.</w:t>
            </w: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вехи жизни и творчества.</w:t>
            </w:r>
            <w:r w:rsidRPr="00E6145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Изображения народной жизни в творчестве поэта.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F9C" w:rsidRPr="00E6145E" w:rsidRDefault="005A155E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10</w:t>
            </w:r>
            <w:r w:rsidR="004F7764">
              <w:t>.01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Pr="004F7764" w:rsidRDefault="000C5AD2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Судьбы простых людей и общенациональная идея в лирике Н.А. Некрасова разных лет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CC3F9C" w:rsidRPr="00E6145E" w:rsidRDefault="00D327E4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11</w:t>
            </w:r>
            <w:r w:rsidR="004F7764">
              <w:t>.01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Pr="004F7764" w:rsidRDefault="000C5AD2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Социальные и гражданские мотивы в лирике Не</w:t>
            </w:r>
            <w:r w:rsidRPr="00E6145E">
              <w:rPr>
                <w:rFonts w:ascii="Times New Roman" w:hAnsi="Times New Roman" w:cs="Times New Roman"/>
                <w:sz w:val="24"/>
                <w:szCs w:val="24"/>
              </w:rPr>
              <w:softHyphen/>
              <w:t>красова</w:t>
            </w:r>
          </w:p>
        </w:tc>
        <w:tc>
          <w:tcPr>
            <w:tcW w:w="1134" w:type="dxa"/>
          </w:tcPr>
          <w:p w:rsidR="00CC3F9C" w:rsidRPr="00E6145E" w:rsidRDefault="004F7764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F9C" w:rsidRPr="00E6145E" w:rsidRDefault="00D327E4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13</w:t>
            </w:r>
            <w:r w:rsidR="004F7764">
              <w:t>.01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Pr="004F7764" w:rsidRDefault="000C5AD2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536" w:type="dxa"/>
          </w:tcPr>
          <w:p w:rsidR="00CC3F9C" w:rsidRPr="00E6145E" w:rsidRDefault="00CC3F9C" w:rsidP="00036399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Поэма</w:t>
            </w:r>
            <w:r w:rsidRPr="00E6145E">
              <w:rPr>
                <w:rStyle w:val="72"/>
                <w:rFonts w:ascii="Times New Roman" w:hAnsi="Times New Roman" w:cs="Times New Roman"/>
                <w:sz w:val="24"/>
                <w:szCs w:val="24"/>
              </w:rPr>
              <w:t xml:space="preserve"> «Кому на Руси жить хорошо».</w:t>
            </w: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 xml:space="preserve"> Жанр и про</w:t>
            </w:r>
            <w:r w:rsidRPr="00E6145E">
              <w:rPr>
                <w:rFonts w:ascii="Times New Roman" w:hAnsi="Times New Roman" w:cs="Times New Roman"/>
                <w:sz w:val="24"/>
                <w:szCs w:val="24"/>
              </w:rPr>
              <w:softHyphen/>
              <w:t>блематика.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CC3F9C" w:rsidRPr="00E6145E" w:rsidRDefault="005A155E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17</w:t>
            </w:r>
            <w:r w:rsidR="004F7764">
              <w:t>.01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Pr="004F7764" w:rsidRDefault="004F7764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CC3F9C" w:rsidRPr="00E6145E" w:rsidRDefault="00CC3F9C" w:rsidP="00036399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E6145E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ставители помещичьей Руси в поэме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CC3F9C" w:rsidRPr="00E6145E" w:rsidRDefault="00D327E4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18</w:t>
            </w:r>
            <w:r w:rsidR="004F7764">
              <w:t>.01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Pr="004F7764" w:rsidRDefault="004F7764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Тема женской доли и образ Матрены Корчагиной в поэме.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CC3F9C" w:rsidRPr="00E6145E" w:rsidRDefault="00D327E4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20</w:t>
            </w:r>
            <w:r w:rsidR="004F7764">
              <w:t>.01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Default="004F7764" w:rsidP="000B3DF4">
            <w:pPr>
              <w:shd w:val="clear" w:color="auto" w:fill="FFFFFF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C5AD2" w:rsidRPr="00E6145E" w:rsidRDefault="000C5AD2" w:rsidP="000B3DF4">
            <w:pPr>
              <w:shd w:val="clear" w:color="auto" w:fill="FFFFFF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shd w:val="clear" w:color="auto" w:fill="FFFFFF"/>
              <w:ind w:righ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Защита творческих проектов на тему «Фольклорные мотивы в поэме Н.А.Некрасова «Кому на Руси жить хорошо»</w:t>
            </w:r>
          </w:p>
        </w:tc>
        <w:tc>
          <w:tcPr>
            <w:tcW w:w="1134" w:type="dxa"/>
          </w:tcPr>
          <w:p w:rsidR="00CC3F9C" w:rsidRPr="00E6145E" w:rsidRDefault="004F7764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C3F9C" w:rsidRDefault="005A155E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24</w:t>
            </w:r>
            <w:r w:rsidR="004F7764">
              <w:t>.01</w:t>
            </w:r>
          </w:p>
          <w:p w:rsidR="004F7764" w:rsidRPr="00E6145E" w:rsidRDefault="0045401D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25</w:t>
            </w:r>
            <w:r w:rsidR="004F7764">
              <w:t>.01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Pr="00E6145E" w:rsidRDefault="004F7764" w:rsidP="000B3DF4">
            <w:pPr>
              <w:shd w:val="clear" w:color="auto" w:fill="FFFFFF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shd w:val="clear" w:color="auto" w:fill="FFFFFF"/>
              <w:ind w:right="32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Проблема счастья и ее решение в поэме </w:t>
            </w:r>
            <w:r w:rsidRPr="00E614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Н.А. Некрасова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F9C" w:rsidRPr="00E6145E" w:rsidRDefault="0045401D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27</w:t>
            </w:r>
            <w:r w:rsidR="004F7764">
              <w:t>.01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Pr="004F7764" w:rsidRDefault="004F7764" w:rsidP="000B3DF4">
            <w:pPr>
              <w:shd w:val="clear" w:color="auto" w:fill="FFFFFF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CC3F9C" w:rsidRPr="00E6145E" w:rsidRDefault="00CC3F9C" w:rsidP="004F7764">
            <w:pPr>
              <w:shd w:val="clear" w:color="auto" w:fill="FFFFFF"/>
              <w:ind w:righ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Р/Р Подготовка к написанию  сочине</w:t>
            </w:r>
            <w:r w:rsidRPr="00E6145E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по творчеству Н.А. Некрасова.</w:t>
            </w:r>
          </w:p>
        </w:tc>
        <w:tc>
          <w:tcPr>
            <w:tcW w:w="1134" w:type="dxa"/>
          </w:tcPr>
          <w:p w:rsidR="00CC3F9C" w:rsidRPr="004F7764" w:rsidRDefault="004F7764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C3F9C" w:rsidRPr="00E6145E" w:rsidRDefault="005A155E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31.01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Pr="00CC3F9C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CC3F9C" w:rsidRPr="00E6145E" w:rsidRDefault="004F7764" w:rsidP="004F7764">
            <w:pPr>
              <w:shd w:val="clear" w:color="auto" w:fill="FFFFFF"/>
              <w:ind w:right="619"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Р/р Написание сочинения по творчеству Н.А.Некрасова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CC3F9C" w:rsidRPr="00E6145E" w:rsidRDefault="0045401D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01</w:t>
            </w:r>
            <w:r w:rsidR="00CC3F9C">
              <w:t>.02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Pr="00E6145E" w:rsidRDefault="000C5AD2" w:rsidP="00CC3F9C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b/>
                <w:sz w:val="24"/>
                <w:szCs w:val="24"/>
              </w:rPr>
              <w:t>Н.С. Лесков.</w:t>
            </w:r>
            <w:r w:rsidR="00D045EB">
              <w:rPr>
                <w:rFonts w:ascii="Times New Roman" w:hAnsi="Times New Roman" w:cs="Times New Roman"/>
                <w:b/>
                <w:sz w:val="24"/>
                <w:szCs w:val="24"/>
              </w:rPr>
              <w:t>(3ч)</w:t>
            </w: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 xml:space="preserve"> Жизненный и творческий путь.</w:t>
            </w:r>
          </w:p>
          <w:p w:rsidR="00CC3F9C" w:rsidRPr="00E6145E" w:rsidRDefault="00CC3F9C" w:rsidP="00E6145E">
            <w:pPr>
              <w:shd w:val="clear" w:color="auto" w:fill="FFFFFF"/>
              <w:ind w:right="250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Стремление Н. Лескова к созданию </w:t>
            </w:r>
            <w:r w:rsidRPr="00E6145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lastRenderedPageBreak/>
              <w:t xml:space="preserve">«монографий» народных </w:t>
            </w:r>
            <w:r w:rsidRPr="00E6145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типов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CC3F9C" w:rsidRPr="00E6145E" w:rsidRDefault="0045401D" w:rsidP="004A214A">
            <w:pPr>
              <w:pStyle w:val="c6c25c30c34"/>
              <w:spacing w:before="0" w:beforeAutospacing="0" w:after="0" w:afterAutospacing="0"/>
              <w:ind w:right="282"/>
            </w:pPr>
            <w:r>
              <w:t>03</w:t>
            </w:r>
            <w:r w:rsidR="00CC3F9C">
              <w:t>.02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454B49">
        <w:trPr>
          <w:trHeight w:val="750"/>
        </w:trPr>
        <w:tc>
          <w:tcPr>
            <w:tcW w:w="959" w:type="dxa"/>
            <w:tcBorders>
              <w:bottom w:val="single" w:sz="4" w:space="0" w:color="auto"/>
            </w:tcBorders>
          </w:tcPr>
          <w:p w:rsidR="00CC3F9C" w:rsidRPr="00E6145E" w:rsidRDefault="000C5AD2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C3F9C" w:rsidRDefault="00CC3F9C" w:rsidP="00E6145E">
            <w:pPr>
              <w:pStyle w:val="70"/>
              <w:shd w:val="clear" w:color="auto" w:fill="auto"/>
              <w:spacing w:line="240" w:lineRule="auto"/>
              <w:rPr>
                <w:rStyle w:val="73"/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Тема «очарованной души» в повести«</w:t>
            </w:r>
            <w:r w:rsidRPr="00E6145E">
              <w:rPr>
                <w:rStyle w:val="73"/>
                <w:rFonts w:ascii="Times New Roman" w:hAnsi="Times New Roman" w:cs="Times New Roman"/>
                <w:sz w:val="24"/>
                <w:szCs w:val="24"/>
              </w:rPr>
              <w:t>Очарован</w:t>
            </w:r>
            <w:r w:rsidRPr="00E6145E">
              <w:rPr>
                <w:rStyle w:val="73"/>
                <w:rFonts w:ascii="Times New Roman" w:hAnsi="Times New Roman" w:cs="Times New Roman"/>
                <w:sz w:val="24"/>
                <w:szCs w:val="24"/>
              </w:rPr>
              <w:softHyphen/>
              <w:t>ный странник».</w:t>
            </w:r>
          </w:p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3F9C" w:rsidRDefault="005A155E" w:rsidP="00CC3F9C">
            <w:pPr>
              <w:pStyle w:val="c6c25c30c34"/>
              <w:spacing w:before="0" w:beforeAutospacing="0" w:after="0" w:afterAutospacing="0"/>
              <w:ind w:right="282"/>
            </w:pPr>
            <w:r>
              <w:t>07</w:t>
            </w:r>
            <w:r w:rsidR="00CC3F9C">
              <w:t>.02</w:t>
            </w:r>
          </w:p>
          <w:p w:rsidR="00CC3F9C" w:rsidRPr="00E6145E" w:rsidRDefault="00CC3F9C" w:rsidP="004A214A">
            <w:pPr>
              <w:pStyle w:val="c6c25c30c34"/>
              <w:spacing w:before="0" w:beforeAutospacing="0" w:after="0" w:afterAutospacing="0"/>
              <w:ind w:right="282"/>
            </w:pP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454B49">
        <w:trPr>
          <w:trHeight w:val="900"/>
        </w:trPr>
        <w:tc>
          <w:tcPr>
            <w:tcW w:w="959" w:type="dxa"/>
            <w:tcBorders>
              <w:top w:val="single" w:sz="4" w:space="0" w:color="auto"/>
            </w:tcBorders>
          </w:tcPr>
          <w:p w:rsidR="00CC3F9C" w:rsidRPr="00E6145E" w:rsidRDefault="000C5AD2" w:rsidP="00CC3F9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Образ Ивана Флягина и национальный колорит повести.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C3F9C" w:rsidRDefault="0045401D" w:rsidP="004A214A">
            <w:pPr>
              <w:pStyle w:val="c6c25c30c34"/>
              <w:spacing w:before="0" w:after="0"/>
              <w:ind w:right="282"/>
            </w:pPr>
            <w:r>
              <w:t>08</w:t>
            </w:r>
            <w:r w:rsidR="00CC3F9C">
              <w:t>.02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71" w:type="dxa"/>
            <w:gridSpan w:val="5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  <w:r w:rsidRPr="00E6145E">
              <w:rPr>
                <w:b/>
              </w:rPr>
              <w:t>М.Е. Салтыков-Щедрин (5часов)</w:t>
            </w:r>
          </w:p>
        </w:tc>
      </w:tr>
      <w:tr w:rsidR="00CC3F9C" w:rsidRPr="00E6145E" w:rsidTr="007015DD">
        <w:tc>
          <w:tcPr>
            <w:tcW w:w="959" w:type="dxa"/>
          </w:tcPr>
          <w:p w:rsidR="00CC3F9C" w:rsidRPr="00E6145E" w:rsidRDefault="00CC3F9C" w:rsidP="00CC3F9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shd w:val="clear" w:color="auto" w:fill="FFFFFF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М.Е.Салтыков-Щедрин </w:t>
            </w: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0т Салтыкова к Щедрину. Жизнь и творчество великого сатирика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1134" w:type="dxa"/>
          </w:tcPr>
          <w:p w:rsidR="00CC3F9C" w:rsidRPr="00E6145E" w:rsidRDefault="0045401D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10</w:t>
            </w:r>
            <w:r w:rsidR="00CC3F9C">
              <w:t>.02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C5AD2" w:rsidRPr="00E6145E" w:rsidRDefault="000C5AD2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Style w:val="720"/>
                <w:rFonts w:ascii="Times New Roman" w:hAnsi="Times New Roman" w:cs="Times New Roman"/>
                <w:sz w:val="24"/>
                <w:szCs w:val="24"/>
              </w:rPr>
              <w:t>«История одного города</w:t>
            </w: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». Образы градоначальни</w:t>
            </w:r>
            <w:r w:rsidRPr="00E6145E">
              <w:rPr>
                <w:rFonts w:ascii="Times New Roman" w:hAnsi="Times New Roman" w:cs="Times New Roman"/>
                <w:sz w:val="24"/>
                <w:szCs w:val="24"/>
              </w:rPr>
              <w:softHyphen/>
              <w:t>ков и проблема народа и власти в романе-летописи.</w:t>
            </w:r>
          </w:p>
        </w:tc>
        <w:tc>
          <w:tcPr>
            <w:tcW w:w="1134" w:type="dxa"/>
          </w:tcPr>
          <w:p w:rsidR="00CC3F9C" w:rsidRPr="00E6145E" w:rsidRDefault="00CC3F9C" w:rsidP="00454B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C3F9C" w:rsidRDefault="005A155E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14</w:t>
            </w:r>
            <w:r w:rsidR="00CC3F9C">
              <w:t>.02</w:t>
            </w:r>
          </w:p>
          <w:p w:rsidR="00CC3F9C" w:rsidRPr="00E6145E" w:rsidRDefault="0045401D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15</w:t>
            </w:r>
            <w:r w:rsidR="00CC3F9C">
              <w:t>.02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C5AD2" w:rsidRPr="00E6145E" w:rsidRDefault="000C5AD2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«Сказки для детей изрядного возраста» как вершинный жанр в творчестве Щедрина-сатирика.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C3F9C" w:rsidRDefault="0045401D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17</w:t>
            </w:r>
            <w:r w:rsidR="00CC3F9C">
              <w:t>.02</w:t>
            </w:r>
          </w:p>
          <w:p w:rsidR="00CC3F9C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  <w:p w:rsidR="00CC3F9C" w:rsidRPr="00E6145E" w:rsidRDefault="005A155E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21</w:t>
            </w:r>
            <w:r w:rsidR="00CC3F9C">
              <w:t>.02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71" w:type="dxa"/>
            <w:gridSpan w:val="5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  <w:rPr>
                <w:b/>
              </w:rPr>
            </w:pPr>
            <w:r w:rsidRPr="00E6145E">
              <w:rPr>
                <w:b/>
              </w:rPr>
              <w:t>А.К.Толстой (2 часа)</w:t>
            </w:r>
          </w:p>
        </w:tc>
      </w:tr>
      <w:tr w:rsidR="00CC3F9C" w:rsidRPr="00E6145E" w:rsidTr="007015DD">
        <w:tc>
          <w:tcPr>
            <w:tcW w:w="959" w:type="dxa"/>
          </w:tcPr>
          <w:p w:rsidR="00CC3F9C" w:rsidRPr="00E6145E" w:rsidRDefault="00CC3F9C" w:rsidP="00E6145E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shd w:val="clear" w:color="auto" w:fill="FFFFFF"/>
              <w:ind w:right="2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А. К. Толстой. Жанрово-тематическое богатство творчества,</w:t>
            </w:r>
            <w:r w:rsidRPr="00E614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многообразие лирических мотивов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F9C" w:rsidRPr="00E6145E" w:rsidRDefault="0045401D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22</w:t>
            </w:r>
            <w:r w:rsidR="00CC3F9C">
              <w:t>.02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Романтический колорит интимной лирики поэта, отражение в ней идеальных устремлений художника.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F9C" w:rsidRPr="00E6145E" w:rsidRDefault="005A155E" w:rsidP="00072FC6">
            <w:pPr>
              <w:pStyle w:val="c6c25c30c34"/>
              <w:spacing w:before="0" w:beforeAutospacing="0" w:after="0" w:afterAutospacing="0"/>
              <w:ind w:right="282"/>
            </w:pPr>
            <w:r>
              <w:t>28.02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71" w:type="dxa"/>
            <w:gridSpan w:val="5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  <w:r w:rsidRPr="00E6145E">
              <w:rPr>
                <w:b/>
              </w:rPr>
              <w:t xml:space="preserve">Л.Н. Толстой    ( 14 часов)                                                                                                              </w:t>
            </w:r>
          </w:p>
        </w:tc>
      </w:tr>
      <w:tr w:rsidR="00CC3F9C" w:rsidRPr="00E6145E" w:rsidTr="007015DD">
        <w:tc>
          <w:tcPr>
            <w:tcW w:w="959" w:type="dxa"/>
          </w:tcPr>
          <w:p w:rsidR="00CC3F9C" w:rsidRPr="000C5AD2" w:rsidRDefault="000C5AD2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 xml:space="preserve">Жизненный и творческий путь </w:t>
            </w:r>
            <w:r w:rsidRPr="00E614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Л.Н. Толстого. </w:t>
            </w:r>
          </w:p>
          <w:p w:rsidR="00CC3F9C" w:rsidRPr="00E6145E" w:rsidRDefault="00CC3F9C" w:rsidP="00E6145E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История создания и авторский замысел романа- эпопеи</w:t>
            </w:r>
            <w:r w:rsidRPr="00E6145E">
              <w:rPr>
                <w:rStyle w:val="720"/>
                <w:rFonts w:ascii="Times New Roman" w:hAnsi="Times New Roman" w:cs="Times New Roman"/>
                <w:sz w:val="24"/>
                <w:szCs w:val="24"/>
              </w:rPr>
              <w:t xml:space="preserve"> «Война и мир».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CC3F9C" w:rsidRPr="00E6145E" w:rsidRDefault="0045401D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01</w:t>
            </w:r>
            <w:r w:rsidR="00CC3F9C">
              <w:t>.03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Pr="00E6145E" w:rsidRDefault="000C5AD2" w:rsidP="00E6145E">
            <w:pPr>
              <w:shd w:val="clear" w:color="auto" w:fill="FFFFFF"/>
              <w:ind w:right="1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Критическое изображение высшего света в романе. Художественно-философское осмысление сущ</w:t>
            </w:r>
            <w:r w:rsidRPr="00E6145E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 войны в романе.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F9C" w:rsidRPr="00E6145E" w:rsidRDefault="0045401D" w:rsidP="004A214A">
            <w:pPr>
              <w:pStyle w:val="c6c25c30c34"/>
              <w:spacing w:before="0" w:beforeAutospacing="0" w:after="0" w:afterAutospacing="0"/>
              <w:ind w:right="282"/>
            </w:pPr>
            <w:r>
              <w:t>03</w:t>
            </w:r>
            <w:r w:rsidR="00CC3F9C">
              <w:t>.03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Pr="00E6145E" w:rsidRDefault="000C5AD2" w:rsidP="00E6145E">
            <w:pPr>
              <w:shd w:val="clear" w:color="auto" w:fill="FFFFFF"/>
              <w:ind w:left="5" w:right="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shd w:val="clear" w:color="auto" w:fill="FFFFFF"/>
              <w:ind w:left="5" w:right="134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«Мысль семейная» и ее развитие в романе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shd w:val="clear" w:color="auto" w:fill="FFFFFF"/>
              <w:tabs>
                <w:tab w:val="left" w:pos="2396"/>
              </w:tabs>
              <w:ind w:right="643" w:firstLine="24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F9C" w:rsidRPr="00E6145E" w:rsidRDefault="0045401D" w:rsidP="004A214A">
            <w:pPr>
              <w:pStyle w:val="c6c25c30c34"/>
              <w:spacing w:before="0" w:beforeAutospacing="0" w:after="0" w:afterAutospacing="0"/>
              <w:ind w:right="282"/>
            </w:pPr>
            <w:r>
              <w:t>07</w:t>
            </w:r>
            <w:r w:rsidR="00CC3F9C">
              <w:t>.03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Pr="00E6145E" w:rsidRDefault="00CC3F9C" w:rsidP="00E6145E">
            <w:pPr>
              <w:shd w:val="clear" w:color="auto" w:fill="FFFFFF"/>
              <w:ind w:left="5" w:right="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shd w:val="clear" w:color="auto" w:fill="FFFFFF"/>
              <w:ind w:right="643" w:firstLine="24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Этапы духовного самосовершенствова</w:t>
            </w:r>
            <w:r w:rsidRPr="00E6145E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Андрея Болконского и Пьера Безухова.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F9C" w:rsidRPr="00E6145E" w:rsidRDefault="005A155E" w:rsidP="004A214A">
            <w:pPr>
              <w:pStyle w:val="c6c25c30c34"/>
              <w:spacing w:before="0" w:beforeAutospacing="0" w:after="0" w:afterAutospacing="0"/>
              <w:ind w:right="282"/>
            </w:pPr>
            <w:r>
              <w:t>1</w:t>
            </w:r>
            <w:r w:rsidR="0045401D">
              <w:t>0</w:t>
            </w:r>
            <w:r w:rsidR="00CC3F9C">
              <w:t>.03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shd w:val="clear" w:color="auto" w:fill="FFFFFF"/>
              <w:ind w:left="5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Наташа Ростова и женские образы в романе.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F9C" w:rsidRPr="00E6145E" w:rsidRDefault="005A155E" w:rsidP="008011FA">
            <w:pPr>
              <w:pStyle w:val="c6c25c30c34"/>
              <w:spacing w:before="0" w:beforeAutospacing="0" w:after="0" w:afterAutospacing="0"/>
              <w:ind w:right="282"/>
            </w:pPr>
            <w:r>
              <w:t>14</w:t>
            </w:r>
            <w:r w:rsidR="00CC3F9C">
              <w:t>.03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Pr="00E6145E" w:rsidRDefault="00CC3F9C" w:rsidP="00E6145E">
            <w:pPr>
              <w:shd w:val="clear" w:color="auto" w:fill="FFFFFF"/>
              <w:ind w:right="1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shd w:val="clear" w:color="auto" w:fill="FFFFFF"/>
              <w:ind w:right="562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Проблема личности в истории: Наполеон и Кутузов.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F9C" w:rsidRPr="00E6145E" w:rsidRDefault="0045401D" w:rsidP="008011FA">
            <w:pPr>
              <w:pStyle w:val="c6c25c30c34"/>
              <w:spacing w:before="0" w:beforeAutospacing="0" w:after="0" w:afterAutospacing="0"/>
              <w:ind w:right="282"/>
            </w:pPr>
            <w:r>
              <w:t>15</w:t>
            </w:r>
            <w:r w:rsidR="00CC3F9C">
              <w:t>.03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Уроки Бородина. Анализ сцен сражения.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F9C" w:rsidRPr="00E6145E" w:rsidRDefault="0045401D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17</w:t>
            </w:r>
            <w:r w:rsidR="00CC3F9C">
              <w:t>.03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CC3F9C" w:rsidRPr="00E6145E" w:rsidRDefault="00CC3F9C" w:rsidP="008011FA">
            <w:pPr>
              <w:shd w:val="clear" w:color="auto" w:fill="FFFFFF"/>
              <w:ind w:right="355" w:firstLine="5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«Мысль народная» как идейно-художественная основа тол</w:t>
            </w:r>
            <w:r w:rsidRPr="00E6145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softHyphen/>
            </w:r>
            <w:r w:rsidRPr="00E6145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стовского эпоса.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F9C" w:rsidRPr="00E6145E" w:rsidRDefault="0045401D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21</w:t>
            </w:r>
            <w:r w:rsidR="00CC3F9C">
              <w:t>.03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shd w:val="clear" w:color="auto" w:fill="FFFFFF"/>
              <w:ind w:right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Тихон Щербатый и Платон Каратаев как два типа народно-патриотического сознания.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F9C" w:rsidRPr="00E6145E" w:rsidRDefault="0045401D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22</w:t>
            </w:r>
            <w:r w:rsidR="00CC3F9C">
              <w:t>.03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shd w:val="clear" w:color="auto" w:fill="FFFFFF"/>
              <w:ind w:right="15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Философия вещей в романе «Война и мир»</w:t>
            </w:r>
          </w:p>
          <w:p w:rsidR="00CC3F9C" w:rsidRPr="00E6145E" w:rsidRDefault="00CC3F9C" w:rsidP="00E6145E">
            <w:pPr>
              <w:shd w:val="clear" w:color="auto" w:fill="FFFFFF"/>
              <w:ind w:right="154" w:firstLine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F9C" w:rsidRPr="00E6145E" w:rsidRDefault="0045401D" w:rsidP="004A214A">
            <w:pPr>
              <w:pStyle w:val="c6c25c30c34"/>
              <w:spacing w:before="0" w:beforeAutospacing="0" w:after="0" w:afterAutospacing="0"/>
              <w:ind w:right="282"/>
            </w:pPr>
            <w:r>
              <w:t>24.03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Pr="00E6145E" w:rsidRDefault="000C5AD2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shd w:val="clear" w:color="auto" w:fill="FFFFFF"/>
              <w:contextualSpacing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Значение романа-эпопеи Толстого для </w:t>
            </w:r>
            <w:r w:rsidRPr="00E614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развития русской реалистической литературы.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CC3F9C" w:rsidRPr="00E6145E" w:rsidRDefault="005A155E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04</w:t>
            </w:r>
            <w:r w:rsidR="00CC3F9C">
              <w:t>.04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Pr="00E6145E" w:rsidRDefault="000C5AD2" w:rsidP="00E6145E">
            <w:pPr>
              <w:shd w:val="clear" w:color="auto" w:fill="FFFFFF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shd w:val="clear" w:color="auto" w:fill="FFFFFF"/>
              <w:ind w:left="5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Тестирование по творчеству Л.Н.Толстого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F9C" w:rsidRPr="00E6145E" w:rsidRDefault="0045401D" w:rsidP="008011FA">
            <w:pPr>
              <w:pStyle w:val="c6c25c30c34"/>
              <w:spacing w:before="0" w:beforeAutospacing="0" w:after="0" w:afterAutospacing="0"/>
              <w:ind w:right="282"/>
            </w:pPr>
            <w:r>
              <w:t>05</w:t>
            </w:r>
            <w:r w:rsidR="00CC3F9C">
              <w:t>.04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Pr="00E6145E" w:rsidRDefault="000C5AD2" w:rsidP="00E6145E">
            <w:pPr>
              <w:shd w:val="clear" w:color="auto" w:fill="FFFFFF"/>
              <w:ind w:left="43" w:righ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Р/Р    Подготовка к написанию  сочинения по роману Л.Н.Толстого «Война и мир»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F9C" w:rsidRPr="00E6145E" w:rsidRDefault="0045401D" w:rsidP="008011FA">
            <w:pPr>
              <w:pStyle w:val="c6c25c30c34"/>
              <w:spacing w:before="0" w:beforeAutospacing="0" w:after="0" w:afterAutospacing="0"/>
              <w:ind w:right="282"/>
            </w:pPr>
            <w:r>
              <w:t>07</w:t>
            </w:r>
            <w:r w:rsidR="00CC3F9C">
              <w:t>.04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Pr="00E6145E" w:rsidRDefault="00CC3F9C" w:rsidP="00E6145E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Р/Р Написание классного сочинения по роману Л.Н.Толстого «Война и мир»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F9C" w:rsidRPr="00E6145E" w:rsidRDefault="00B61329" w:rsidP="008011FA">
            <w:pPr>
              <w:pStyle w:val="c6c25c30c34"/>
              <w:spacing w:before="0" w:beforeAutospacing="0" w:after="0" w:afterAutospacing="0"/>
              <w:ind w:right="282"/>
            </w:pPr>
            <w:r>
              <w:t>11</w:t>
            </w:r>
            <w:r w:rsidR="00CC3F9C">
              <w:t>.04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Pr="00E6145E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shd w:val="clear" w:color="auto" w:fill="FFFFFF"/>
              <w:ind w:left="10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Защита творческих проектов «Ах, этот бал...»</w:t>
            </w:r>
          </w:p>
          <w:p w:rsidR="00CC3F9C" w:rsidRPr="00E6145E" w:rsidRDefault="00CC3F9C" w:rsidP="00E6145E">
            <w:pPr>
              <w:shd w:val="clear" w:color="auto" w:fill="FFFFFF"/>
              <w:ind w:right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3F9C" w:rsidRPr="008011FA" w:rsidRDefault="00CC3F9C" w:rsidP="00E614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11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F9C" w:rsidRPr="00E6145E" w:rsidRDefault="0045401D" w:rsidP="008011FA">
            <w:pPr>
              <w:pStyle w:val="c6c25c30c34"/>
              <w:spacing w:before="0" w:beforeAutospacing="0" w:after="0" w:afterAutospacing="0"/>
              <w:ind w:right="282"/>
            </w:pPr>
            <w:r>
              <w:t>12</w:t>
            </w:r>
            <w:r w:rsidR="00CC3F9C">
              <w:t>.04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71" w:type="dxa"/>
            <w:gridSpan w:val="5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rPr>
                <w:b/>
              </w:rPr>
              <w:t>Ф. Достоевский (8</w:t>
            </w:r>
            <w:r w:rsidRPr="00E6145E">
              <w:rPr>
                <w:b/>
              </w:rPr>
              <w:t xml:space="preserve"> часов)</w:t>
            </w:r>
          </w:p>
        </w:tc>
      </w:tr>
      <w:tr w:rsidR="00CC3F9C" w:rsidRPr="00E6145E" w:rsidTr="007015DD">
        <w:tc>
          <w:tcPr>
            <w:tcW w:w="959" w:type="dxa"/>
          </w:tcPr>
          <w:p w:rsidR="00CC3F9C" w:rsidRPr="00E6145E" w:rsidRDefault="00CC3F9C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b/>
                <w:sz w:val="24"/>
                <w:szCs w:val="24"/>
              </w:rPr>
              <w:t>Ф.М. Достоевский</w:t>
            </w: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. Жизненный и творческий путь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F9C" w:rsidRPr="00E6145E" w:rsidRDefault="0045401D" w:rsidP="004A214A">
            <w:pPr>
              <w:pStyle w:val="c6c25c30c34"/>
              <w:spacing w:before="0" w:beforeAutospacing="0" w:after="0" w:afterAutospacing="0"/>
              <w:ind w:right="282"/>
            </w:pPr>
            <w:r>
              <w:t>14</w:t>
            </w:r>
            <w:r w:rsidR="00CC3F9C">
              <w:t>.04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Pr="00E6145E" w:rsidRDefault="00CC3F9C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CC3F9C" w:rsidRPr="00E6145E" w:rsidRDefault="00CC3F9C" w:rsidP="0080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Роман «</w:t>
            </w:r>
            <w:r w:rsidRPr="00E6145E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Преступление и наказание</w:t>
            </w: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» Образ Петербурга и средства его воссоз</w:t>
            </w:r>
            <w:r w:rsidRPr="00E6145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дания в романе. 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F9C" w:rsidRPr="00E6145E" w:rsidRDefault="00B61329" w:rsidP="008011FA">
            <w:pPr>
              <w:pStyle w:val="c6c25c30c34"/>
              <w:spacing w:before="0" w:beforeAutospacing="0" w:after="0" w:afterAutospacing="0"/>
              <w:ind w:right="282"/>
            </w:pPr>
            <w:r>
              <w:t>18</w:t>
            </w:r>
            <w:r w:rsidR="00CC3F9C">
              <w:t>.04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Pr="00E6145E" w:rsidRDefault="00CC3F9C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Мир «униженных и оскорбленных» и бунт личности против жестоких законов социума.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F9C" w:rsidRPr="00E6145E" w:rsidRDefault="0045401D" w:rsidP="008011FA">
            <w:pPr>
              <w:pStyle w:val="c6c25c30c34"/>
              <w:spacing w:before="0" w:beforeAutospacing="0" w:after="0" w:afterAutospacing="0"/>
              <w:ind w:right="282"/>
            </w:pPr>
            <w:r>
              <w:t>19</w:t>
            </w:r>
            <w:r w:rsidR="00CC3F9C">
              <w:t>.04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Pr="00E6145E" w:rsidRDefault="00CC3F9C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Образ Раскольникова и тема «гордого человека» в романе. Сны героя как средство его внутреннего самораскрытия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F9C" w:rsidRPr="00E6145E" w:rsidRDefault="0045401D" w:rsidP="008011FA">
            <w:pPr>
              <w:pStyle w:val="c6c25c30c34"/>
              <w:spacing w:before="0" w:beforeAutospacing="0" w:after="0" w:afterAutospacing="0"/>
              <w:ind w:right="282"/>
            </w:pPr>
            <w:r>
              <w:t>22</w:t>
            </w:r>
            <w:r w:rsidR="00CC3F9C">
              <w:t>.04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Pr="00E6145E" w:rsidRDefault="00CC3F9C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Теория Раскольникова и идейные «двойники» героя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F9C" w:rsidRPr="00E6145E" w:rsidRDefault="00B61329" w:rsidP="008011FA">
            <w:pPr>
              <w:pStyle w:val="c6c25c30c34"/>
              <w:spacing w:before="0" w:beforeAutospacing="0" w:after="0" w:afterAutospacing="0"/>
              <w:ind w:right="282"/>
            </w:pPr>
            <w:r>
              <w:t>25</w:t>
            </w:r>
            <w:r w:rsidR="00CC3F9C">
              <w:t>.04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Pr="00E6145E" w:rsidRDefault="000C5AD2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Сонечка как нравственный идеал автора. Раскольников и «вечная Сонечка».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F9C" w:rsidRPr="00E6145E" w:rsidRDefault="0045401D" w:rsidP="008011FA">
            <w:pPr>
              <w:pStyle w:val="c6c25c30c34"/>
              <w:spacing w:before="0" w:beforeAutospacing="0" w:after="0" w:afterAutospacing="0"/>
              <w:ind w:right="282"/>
            </w:pPr>
            <w:r>
              <w:t>26</w:t>
            </w:r>
            <w:r w:rsidR="00CC3F9C">
              <w:t>.04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Pr="00E6145E" w:rsidRDefault="000C5AD2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536" w:type="dxa"/>
          </w:tcPr>
          <w:p w:rsidR="00CC3F9C" w:rsidRPr="00E6145E" w:rsidRDefault="00CC3F9C" w:rsidP="00007608">
            <w:pPr>
              <w:shd w:val="clear" w:color="auto" w:fill="FFFFFF"/>
              <w:contextualSpacing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Нравственно-фило</w:t>
            </w:r>
            <w:r w:rsidRPr="00E6145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E614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софский смысл преступления и наказания Родиона Раскольни</w:t>
            </w:r>
            <w:r w:rsidRPr="00E6145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кова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F9C" w:rsidRPr="00E6145E" w:rsidRDefault="0045401D" w:rsidP="00E6145E">
            <w:pPr>
              <w:pStyle w:val="c6c25c30c34"/>
              <w:spacing w:before="0" w:beforeAutospacing="0" w:after="0" w:afterAutospacing="0"/>
              <w:ind w:right="282"/>
            </w:pPr>
            <w:r>
              <w:t>28</w:t>
            </w:r>
            <w:r w:rsidR="00CC3F9C">
              <w:t>.04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Pr="00E6145E" w:rsidRDefault="000C5AD2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shd w:val="clear" w:color="auto" w:fill="FFFFFF"/>
              <w:contextualSpacing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Роль эпилога в раскрытии авторской позиции в романе.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F9C" w:rsidRDefault="0045401D" w:rsidP="004A214A">
            <w:pPr>
              <w:pStyle w:val="c6c25c30c34"/>
              <w:spacing w:before="0" w:beforeAutospacing="0" w:after="0" w:afterAutospacing="0"/>
              <w:ind w:right="282"/>
            </w:pPr>
            <w:r>
              <w:t>02</w:t>
            </w:r>
            <w:r w:rsidR="00B61329">
              <w:t>.05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Default="00CC3F9C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C5AD2" w:rsidRPr="00E6145E" w:rsidRDefault="000C5AD2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536" w:type="dxa"/>
          </w:tcPr>
          <w:p w:rsidR="00CC3F9C" w:rsidRPr="00E6145E" w:rsidRDefault="00CC3F9C" w:rsidP="00343FFE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Р/Р    Подготовка к написанию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 написание </w:t>
            </w:r>
            <w:r w:rsidRPr="00E614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сочине</w:t>
            </w:r>
            <w:r w:rsidRPr="00E614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ния по роману Ф.М.Достоевского «Преступление и наказание»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F9C" w:rsidRDefault="0045401D" w:rsidP="004A214A">
            <w:pPr>
              <w:pStyle w:val="c6c25c30c34"/>
              <w:spacing w:before="0" w:beforeAutospacing="0" w:after="0" w:afterAutospacing="0"/>
              <w:ind w:right="282"/>
            </w:pPr>
            <w:r>
              <w:t>03</w:t>
            </w:r>
            <w:r w:rsidR="00CC3F9C">
              <w:t>.05</w:t>
            </w:r>
          </w:p>
          <w:p w:rsidR="00CC3F9C" w:rsidRPr="00E6145E" w:rsidRDefault="0045401D" w:rsidP="004A214A">
            <w:pPr>
              <w:pStyle w:val="c6c25c30c34"/>
              <w:spacing w:before="0" w:beforeAutospacing="0" w:after="0" w:afterAutospacing="0"/>
              <w:ind w:right="282"/>
            </w:pPr>
            <w:r>
              <w:t>05</w:t>
            </w:r>
            <w:r w:rsidR="00CC3F9C">
              <w:t>.05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71" w:type="dxa"/>
            <w:gridSpan w:val="5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  <w:r w:rsidRPr="00E6145E">
              <w:rPr>
                <w:b/>
                <w:bCs/>
              </w:rPr>
              <w:t>А.П Чехов (5 часов)</w:t>
            </w:r>
          </w:p>
        </w:tc>
      </w:tr>
      <w:tr w:rsidR="00CC3F9C" w:rsidRPr="00E6145E" w:rsidTr="007015DD">
        <w:tc>
          <w:tcPr>
            <w:tcW w:w="959" w:type="dxa"/>
          </w:tcPr>
          <w:p w:rsidR="00CC3F9C" w:rsidRPr="00E6145E" w:rsidRDefault="00CC3F9C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А.П. Чехова. </w:t>
            </w:r>
            <w:r w:rsidRPr="00E614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Разведение понятий «быт» и «бытие» в прозе А.П. Чехова.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F9C" w:rsidRPr="00E6145E" w:rsidRDefault="0045401D" w:rsidP="00713751">
            <w:pPr>
              <w:pStyle w:val="c6c25c30c34"/>
              <w:spacing w:before="0" w:beforeAutospacing="0" w:after="0" w:afterAutospacing="0"/>
              <w:ind w:right="282"/>
            </w:pPr>
            <w:r>
              <w:t>10</w:t>
            </w:r>
            <w:r w:rsidR="00CC3F9C">
              <w:t>.05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Pr="00E6145E" w:rsidRDefault="00CC3F9C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F9C" w:rsidRPr="00E6145E" w:rsidRDefault="0045401D" w:rsidP="00713751">
            <w:pPr>
              <w:pStyle w:val="c6c25c30c34"/>
              <w:spacing w:before="0" w:beforeAutospacing="0" w:after="0" w:afterAutospacing="0"/>
              <w:ind w:right="282"/>
            </w:pPr>
            <w:r>
              <w:t>12</w:t>
            </w:r>
            <w:r w:rsidR="00CC3F9C">
              <w:t>.05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Pr="00E6145E" w:rsidRDefault="00CC3F9C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Трагикомедия «футлярной» жизни Образы «футлярных» людей в чеховских рассказах .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F9C" w:rsidRPr="00E6145E" w:rsidRDefault="0045401D" w:rsidP="00713751">
            <w:pPr>
              <w:pStyle w:val="c6c25c30c34"/>
              <w:spacing w:before="0" w:beforeAutospacing="0" w:after="0" w:afterAutospacing="0"/>
              <w:ind w:right="282"/>
            </w:pPr>
            <w:r>
              <w:t>16</w:t>
            </w:r>
            <w:r w:rsidR="00CC3F9C">
              <w:t>.05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Default="00CC3F9C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C5A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5401D" w:rsidRPr="00E6145E" w:rsidRDefault="0045401D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536" w:type="dxa"/>
          </w:tcPr>
          <w:p w:rsidR="00CC3F9C" w:rsidRPr="00E6145E" w:rsidRDefault="00CC3F9C" w:rsidP="00E6145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E6145E">
              <w:rPr>
                <w:rFonts w:ascii="Times New Roman" w:hAnsi="Times New Roman" w:cs="Times New Roman"/>
                <w:bCs/>
                <w:sz w:val="24"/>
                <w:szCs w:val="24"/>
              </w:rPr>
              <w:t>Чехов и театр.</w:t>
            </w: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 xml:space="preserve"> Своеобразие образной системы и конфликта коме</w:t>
            </w:r>
            <w:r w:rsidRPr="00E6145E">
              <w:rPr>
                <w:rFonts w:ascii="Times New Roman" w:hAnsi="Times New Roman" w:cs="Times New Roman"/>
                <w:sz w:val="24"/>
                <w:szCs w:val="24"/>
              </w:rPr>
              <w:softHyphen/>
              <w:t>дии «</w:t>
            </w:r>
            <w:r w:rsidRPr="00E6145E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Вишневый сад».</w:t>
            </w:r>
          </w:p>
        </w:tc>
        <w:tc>
          <w:tcPr>
            <w:tcW w:w="1134" w:type="dxa"/>
          </w:tcPr>
          <w:p w:rsidR="00CC3F9C" w:rsidRPr="00E6145E" w:rsidRDefault="0045401D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C3F9C" w:rsidRDefault="0045401D" w:rsidP="00713751">
            <w:pPr>
              <w:pStyle w:val="c6c25c30c34"/>
              <w:spacing w:before="0" w:beforeAutospacing="0" w:after="0" w:afterAutospacing="0"/>
              <w:ind w:right="282"/>
            </w:pPr>
            <w:r>
              <w:t>17</w:t>
            </w:r>
            <w:r w:rsidR="00CC3F9C">
              <w:t>.05</w:t>
            </w:r>
          </w:p>
          <w:p w:rsidR="0045401D" w:rsidRPr="00E6145E" w:rsidRDefault="0045401D" w:rsidP="00713751">
            <w:pPr>
              <w:pStyle w:val="c6c25c30c34"/>
              <w:spacing w:before="0" w:beforeAutospacing="0" w:after="0" w:afterAutospacing="0"/>
              <w:ind w:right="282"/>
            </w:pPr>
            <w:r>
              <w:t>19.05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Default="00CC3F9C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540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C5AD2" w:rsidRPr="00E6145E" w:rsidRDefault="000C5AD2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540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CC3F9C" w:rsidRDefault="00CC3F9C" w:rsidP="00E6145E">
            <w:pPr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Фигуры героев - «недо</w:t>
            </w:r>
            <w:r w:rsidRPr="00E6145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E614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теп» и символический образ сада в комедии. Роль второстепен</w:t>
            </w:r>
            <w:r w:rsidRPr="00E614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softHyphen/>
              <w:t xml:space="preserve">ных и внесценических </w:t>
            </w:r>
            <w:r w:rsidRPr="00E614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>персонажей.</w:t>
            </w:r>
          </w:p>
          <w:p w:rsidR="00CC3F9C" w:rsidRPr="00E6145E" w:rsidRDefault="00CC3F9C" w:rsidP="00E6145E">
            <w:pPr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Самостоятельная творческая работа</w:t>
            </w:r>
          </w:p>
        </w:tc>
        <w:tc>
          <w:tcPr>
            <w:tcW w:w="1134" w:type="dxa"/>
          </w:tcPr>
          <w:p w:rsidR="00CC3F9C" w:rsidRPr="00E6145E" w:rsidRDefault="00CC3F9C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:rsidR="00CC3F9C" w:rsidRDefault="0045401D" w:rsidP="00713751">
            <w:pPr>
              <w:pStyle w:val="c6c25c30c34"/>
              <w:spacing w:before="0" w:beforeAutospacing="0" w:after="0" w:afterAutospacing="0"/>
              <w:ind w:right="282"/>
            </w:pPr>
            <w:r>
              <w:t>23</w:t>
            </w:r>
            <w:r w:rsidR="00CC3F9C">
              <w:t>.05</w:t>
            </w:r>
          </w:p>
          <w:p w:rsidR="00CC3F9C" w:rsidRPr="00E6145E" w:rsidRDefault="0045401D" w:rsidP="00713751">
            <w:pPr>
              <w:pStyle w:val="c6c25c30c34"/>
              <w:spacing w:before="0" w:beforeAutospacing="0" w:after="0" w:afterAutospacing="0"/>
              <w:ind w:right="282"/>
            </w:pPr>
            <w:r>
              <w:t>24</w:t>
            </w:r>
            <w:r w:rsidR="00CC3F9C">
              <w:t>.05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71" w:type="dxa"/>
            <w:gridSpan w:val="5"/>
          </w:tcPr>
          <w:p w:rsidR="00CC3F9C" w:rsidRPr="00E6145E" w:rsidRDefault="00CC3F9C" w:rsidP="0062303E">
            <w:pPr>
              <w:pStyle w:val="c6c25c30c34"/>
              <w:spacing w:before="0" w:beforeAutospacing="0" w:after="0" w:afterAutospacing="0"/>
              <w:ind w:right="282"/>
            </w:pPr>
            <w:r w:rsidRPr="00E6145E">
              <w:rPr>
                <w:b/>
              </w:rPr>
              <w:lastRenderedPageBreak/>
              <w:t>Зарубежная лите</w:t>
            </w:r>
            <w:r>
              <w:rPr>
                <w:b/>
              </w:rPr>
              <w:t>ратура  2-й половины XIX века (4</w:t>
            </w:r>
            <w:r w:rsidRPr="00E6145E">
              <w:rPr>
                <w:b/>
              </w:rPr>
              <w:t>ча</w:t>
            </w:r>
            <w:r>
              <w:rPr>
                <w:b/>
              </w:rPr>
              <w:t>а</w:t>
            </w:r>
            <w:r w:rsidRPr="00E6145E">
              <w:rPr>
                <w:b/>
              </w:rPr>
              <w:t>)</w:t>
            </w:r>
          </w:p>
        </w:tc>
      </w:tr>
      <w:tr w:rsidR="00CC3F9C" w:rsidRPr="00E6145E" w:rsidTr="007015DD">
        <w:tc>
          <w:tcPr>
            <w:tcW w:w="959" w:type="dxa"/>
          </w:tcPr>
          <w:p w:rsidR="00CC3F9C" w:rsidRPr="00E6145E" w:rsidRDefault="00CC3F9C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536" w:type="dxa"/>
          </w:tcPr>
          <w:p w:rsidR="00CC3F9C" w:rsidRPr="00E6145E" w:rsidRDefault="00CC3F9C" w:rsidP="0000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 xml:space="preserve">е Мопассан. Новелла «Ожерелье». </w:t>
            </w:r>
          </w:p>
        </w:tc>
        <w:tc>
          <w:tcPr>
            <w:tcW w:w="1134" w:type="dxa"/>
          </w:tcPr>
          <w:p w:rsidR="00CC3F9C" w:rsidRPr="00E6145E" w:rsidRDefault="00B61329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F9C" w:rsidRPr="00E6145E" w:rsidRDefault="00B61329" w:rsidP="00713751">
            <w:pPr>
              <w:pStyle w:val="c6c25c30c34"/>
              <w:spacing w:before="0" w:beforeAutospacing="0" w:after="0" w:afterAutospacing="0"/>
              <w:ind w:right="282"/>
            </w:pPr>
            <w:r>
              <w:t>27</w:t>
            </w:r>
            <w:r w:rsidR="00CC3F9C">
              <w:t>.05.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  <w:tr w:rsidR="00CC3F9C" w:rsidRPr="00E6145E" w:rsidTr="007015DD">
        <w:tc>
          <w:tcPr>
            <w:tcW w:w="959" w:type="dxa"/>
          </w:tcPr>
          <w:p w:rsidR="00CC3F9C" w:rsidRPr="00E6145E" w:rsidRDefault="00CC3F9C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613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B61329" w:rsidRPr="00E6145E" w:rsidRDefault="00CC3F9C" w:rsidP="00B61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45E">
              <w:rPr>
                <w:rFonts w:ascii="Times New Roman" w:hAnsi="Times New Roman" w:cs="Times New Roman"/>
                <w:sz w:val="24"/>
                <w:szCs w:val="24"/>
              </w:rPr>
              <w:t>Г. Ибсен. Драма «Кукольный дом».</w:t>
            </w:r>
            <w:r w:rsidR="00B61329" w:rsidRPr="00E6145E">
              <w:rPr>
                <w:rFonts w:ascii="Times New Roman" w:hAnsi="Times New Roman" w:cs="Times New Roman"/>
                <w:sz w:val="24"/>
                <w:szCs w:val="24"/>
              </w:rPr>
              <w:t xml:space="preserve"> Итоговый урок</w:t>
            </w:r>
          </w:p>
          <w:p w:rsidR="00CC3F9C" w:rsidRPr="00E6145E" w:rsidRDefault="00CC3F9C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3F9C" w:rsidRPr="00E6145E" w:rsidRDefault="00CC3F9C" w:rsidP="00E6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F9C" w:rsidRPr="00E6145E" w:rsidRDefault="00B61329" w:rsidP="00713751">
            <w:pPr>
              <w:pStyle w:val="c6c25c30c34"/>
              <w:spacing w:before="0" w:beforeAutospacing="0" w:after="0" w:afterAutospacing="0"/>
              <w:ind w:right="282"/>
            </w:pPr>
            <w:r>
              <w:t>30.05</w:t>
            </w:r>
          </w:p>
        </w:tc>
        <w:tc>
          <w:tcPr>
            <w:tcW w:w="1808" w:type="dxa"/>
          </w:tcPr>
          <w:p w:rsidR="00CC3F9C" w:rsidRPr="00E6145E" w:rsidRDefault="00CC3F9C" w:rsidP="00E6145E">
            <w:pPr>
              <w:pStyle w:val="c6c25c30c34"/>
              <w:spacing w:before="0" w:beforeAutospacing="0" w:after="0" w:afterAutospacing="0"/>
              <w:ind w:right="282"/>
            </w:pPr>
          </w:p>
        </w:tc>
      </w:tr>
    </w:tbl>
    <w:p w:rsidR="007015DD" w:rsidRDefault="007015DD" w:rsidP="00A66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660A4" w:rsidRDefault="00A660A4" w:rsidP="00A66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660A4" w:rsidRDefault="00A660A4" w:rsidP="00A66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66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Входной тест по литературе 10 класс</w:t>
      </w:r>
    </w:p>
    <w:p w:rsidR="009B7263" w:rsidRPr="00A660A4" w:rsidRDefault="009B7263" w:rsidP="009B72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1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1. Определите литературное направление</w:t>
      </w:r>
      <w:r w:rsidRPr="00A660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Литературное направление XVII – начала XIX веков, основанное на подражании античным образцам. Характеризуется четким делением героев на положительных и отрицательных, стремлением к выражению большого общественного содержания, к строгой организованности логичных, ясных и гармоничных образов.</w:t>
      </w:r>
    </w:p>
    <w:p w:rsidR="008964EA" w:rsidRPr="009B7263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а) классицизм;       б) сентиментализм;          в) романтизм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2. Соотнесите литературное направление и жанры  литературных произведений</w:t>
      </w:r>
      <w:r w:rsidRPr="00A660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а) классицизм       б) сентиментализм в) романтизм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1)   баллада, 2) исторический роман 3) новелла</w:t>
      </w:r>
      <w:r w:rsidRPr="00A660A4">
        <w:rPr>
          <w:rFonts w:ascii="Arial" w:eastAsia="Times New Roman" w:hAnsi="Arial" w:cs="Arial"/>
          <w:color w:val="000000"/>
          <w:sz w:val="21"/>
          <w:szCs w:val="21"/>
        </w:rPr>
        <w:t> 4)</w:t>
      </w: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 ода, 5) басня, 6) комедия, 7) трагедия</w:t>
      </w:r>
      <w:r w:rsidRPr="00A660A4">
        <w:rPr>
          <w:rFonts w:ascii="Arial" w:eastAsia="Times New Roman" w:hAnsi="Arial" w:cs="Arial"/>
          <w:color w:val="000000"/>
          <w:sz w:val="21"/>
          <w:szCs w:val="21"/>
        </w:rPr>
        <w:t> 8) </w:t>
      </w: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элегия, 9) роман в письмах    10) повесть</w:t>
      </w:r>
    </w:p>
    <w:p w:rsidR="008964EA" w:rsidRDefault="008964EA" w:rsidP="00A66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3. Соотнесите литературные направления и писателей</w:t>
      </w:r>
      <w:r w:rsidRPr="00A66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а) романтизм б) классицизм в) сентиментализм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1) Ломоносов       2) Жуковский       3) Пушкин (ранний период)     4) Лермонтов (ранний период)</w:t>
      </w:r>
      <w:r w:rsidRPr="00A660A4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5) Фонвизин 6) Державин</w:t>
      </w:r>
      <w:r w:rsidRPr="00A660A4">
        <w:rPr>
          <w:rFonts w:ascii="Arial" w:eastAsia="Times New Roman" w:hAnsi="Arial" w:cs="Arial"/>
          <w:color w:val="000000"/>
          <w:sz w:val="21"/>
          <w:szCs w:val="21"/>
        </w:rPr>
        <w:t> 7) </w:t>
      </w: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Карамзин</w:t>
      </w:r>
    </w:p>
    <w:p w:rsidR="008964EA" w:rsidRDefault="008964EA" w:rsidP="00A66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4. Соотнесите произведения и жанры: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а) «Горе от ума» б) «Е.Онегин» в) «Мертвые души» г) Герой нашего времени»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1) роман в стихах 2) социально-психологический роман 3) комедия» 4) поэма</w:t>
      </w:r>
    </w:p>
    <w:p w:rsidR="008964EA" w:rsidRDefault="008964EA" w:rsidP="00A66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5.Какое природное явление, описанное в «Слове о полку Игореве», произошло во время похода князя Игоря?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а) лунное затмение б) солнечное затмение в) наводнение г) засуха.</w:t>
      </w:r>
    </w:p>
    <w:p w:rsidR="008964EA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Arial" w:eastAsia="Times New Roman" w:hAnsi="Arial" w:cs="Arial"/>
          <w:color w:val="000000"/>
          <w:sz w:val="21"/>
          <w:szCs w:val="21"/>
        </w:rPr>
        <w:t>  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6. Какое стихотворение А.С. Пушкина заканчивается словами: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Товарищ, верь: взойдет она,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Звезда пленительного счастья,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Россия вспрянет ото сна,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И на обломках самовластья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Напишут наши имена!?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а)«Арион» б) «Во глубине сибирских руд» в)«К Чаадаеву»</w:t>
      </w:r>
    </w:p>
    <w:p w:rsidR="008964EA" w:rsidRDefault="008964EA" w:rsidP="00A66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7. О каком герое комедии А. Грибоедова сказано: «И золотой мешок, и метит в генералы»?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а) о Гориче б) о Скалозубе в) о Молчалине г) о Чацком</w:t>
      </w:r>
    </w:p>
    <w:p w:rsidR="008964EA" w:rsidRDefault="008964EA" w:rsidP="00A66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333333"/>
          <w:sz w:val="24"/>
          <w:szCs w:val="24"/>
        </w:rPr>
        <w:t>8) Кто из персонажей комедии А. С. Грибоедова "Горе от ума" произносит фразу "Служить бы рад, прислуживаться тошно"?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а) Скалозуб б) Репетилов в) Чацкий г) Молчалин</w:t>
      </w: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9. О каких литературных персонажах идет речь в следующем отрывке</w:t>
      </w:r>
      <w:r w:rsidRPr="00A660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Они сошлись. Волна и камень,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Стихи и проза, лед и пламень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Не столь различны меж собой.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а) Чацкий и Молчалин;     б) Чичиков и Ноздрёв,   в) Онегин и Ленский,    г) Печорин и Грушницкий</w:t>
      </w:r>
    </w:p>
    <w:p w:rsidR="008964EA" w:rsidRDefault="008964EA" w:rsidP="00A66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333333"/>
          <w:sz w:val="24"/>
          <w:szCs w:val="24"/>
        </w:rPr>
        <w:t>10.Какое произведение А.С. Пушкин написал в южной ссылке?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333333"/>
          <w:sz w:val="24"/>
          <w:szCs w:val="24"/>
        </w:rPr>
        <w:t>а) «Капитанская дочка» б) Арап Петра Великого» в) «Кавказский пленник»</w:t>
      </w:r>
    </w:p>
    <w:p w:rsidR="008964EA" w:rsidRDefault="008964EA" w:rsidP="00A66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11. Какому литературному персонажу принадлежат следующие слова: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«Пробегаю в памяти все мое прошедшее и спрашиваю себя невольно: зачем я жил? для какой цели я родился?.. А, верно, она существовала, и, верно, было мне назначение высокое, потому что я чувствую в душе моей силы необъятные... Но я не угадал этого назначения, я увлекся приманками страстей пустых и неблагодарных;…»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а) Грушницкому;   б) Печорину;     в) Максиму Максимычу;   г) Вуличу.</w:t>
      </w:r>
    </w:p>
    <w:p w:rsidR="008964EA" w:rsidRDefault="008964EA" w:rsidP="00A66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12. Кто в произведении Н.В.Гоголя «Мёртвые души» скупает души умерших крестьян, чтобы заложить их в банке в качестве живых и получить значительное состояние</w:t>
      </w:r>
      <w:r w:rsidRPr="00A660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?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а) Ноздрёв      б) Собакевич         г) Манилов             д) Чичиков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Arial" w:eastAsia="Times New Roman" w:hAnsi="Arial" w:cs="Arial"/>
          <w:color w:val="000000"/>
          <w:sz w:val="21"/>
          <w:szCs w:val="21"/>
        </w:rPr>
        <w:t>                                                   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A660A4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A660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Вариант 2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1. Определите литературное направление</w:t>
      </w:r>
      <w:r w:rsidRPr="00A66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sz w:val="24"/>
          <w:szCs w:val="24"/>
        </w:rPr>
        <w:t>1)Возникло в конце </w:t>
      </w:r>
      <w:hyperlink r:id="rId10" w:history="1">
        <w:r w:rsidRPr="00A660A4">
          <w:rPr>
            <w:rFonts w:ascii="Times New Roman" w:eastAsia="Times New Roman" w:hAnsi="Times New Roman" w:cs="Times New Roman"/>
            <w:sz w:val="24"/>
            <w:szCs w:val="24"/>
          </w:rPr>
          <w:t>XVIII века</w:t>
        </w:r>
      </w:hyperlink>
      <w:r w:rsidRPr="00A660A4">
        <w:rPr>
          <w:rFonts w:ascii="Times New Roman" w:eastAsia="Times New Roman" w:hAnsi="Times New Roman" w:cs="Times New Roman"/>
          <w:sz w:val="24"/>
          <w:szCs w:val="24"/>
        </w:rPr>
        <w:t> — первой половине </w:t>
      </w:r>
      <w:hyperlink r:id="rId11" w:history="1">
        <w:r w:rsidRPr="00A660A4">
          <w:rPr>
            <w:rFonts w:ascii="Times New Roman" w:eastAsia="Times New Roman" w:hAnsi="Times New Roman" w:cs="Times New Roman"/>
            <w:sz w:val="24"/>
            <w:szCs w:val="24"/>
          </w:rPr>
          <w:t>XIX века</w:t>
        </w:r>
      </w:hyperlink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. Характеризуется утверждением  самоценности духовно-творческой жизни личности, изображением сильных (зачастую бунтарских) страстей и характеров, одухотворённой и целительной природы.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а) классицизм;       б) сентиментализм;          в) романтизм</w:t>
      </w:r>
    </w:p>
    <w:p w:rsidR="009B7263" w:rsidRDefault="009B7263" w:rsidP="00A66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2. Соотнесите литературное направление и жанры  литературных произведений</w:t>
      </w:r>
      <w:r w:rsidRPr="00A66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а) классицизм б) романтизм в) сентиментализм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1) элегия, 2) роман в письмах  , 3) повесть 4) исторический  роман, 5) новелла 6) баллада,       7) ода, 8) басня, 9) комедия, 10) трагедия</w:t>
      </w:r>
    </w:p>
    <w:p w:rsidR="009B7263" w:rsidRDefault="009B7263" w:rsidP="00A66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3. Соотнесите литературные направления и писателей        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а).  романтизм б) классицизм в) сентиментализм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1) Ломоносов 2) Карамзин    3) Пушкин (ранний период)  4) Фонвизин   5) Лермонтов (ранний период) 6) Державин 7) Жуковский      </w:t>
      </w:r>
    </w:p>
    <w:p w:rsidR="009B7263" w:rsidRDefault="009B7263" w:rsidP="00A66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4. Соотнесите авторов и их произведения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а) А. Грибоедов б) А Пушкин в) М Лермонтов г) Н.Гоголь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1) «Мертвые души» 2) «Горе от ума» 3) «Герой нашего времени» 4) «Е.Онегин»</w:t>
      </w:r>
    </w:p>
    <w:p w:rsidR="009B7263" w:rsidRDefault="009B7263" w:rsidP="00A66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5. В какой части «Слова о полку Игореве» выразилась основная идея произведения?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а) Плач Ярославны б) «Золотое слово» Святослава в) Речь Всеволода</w:t>
      </w:r>
    </w:p>
    <w:p w:rsidR="009B7263" w:rsidRDefault="009B7263" w:rsidP="00A66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6) Из какого стихотворения А.С. Пушкина следующие слова?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Любви, надежды, тихой славы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Недолго нежил нас обман,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Исчезли юные забавы,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Как сон, как утренний туман;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а) «К Чаадаеву» б) «Вольность» в) «Деревня»</w:t>
      </w:r>
    </w:p>
    <w:p w:rsidR="009B7263" w:rsidRDefault="009B7263" w:rsidP="00A66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 Кто из героев комедии А. Грибоедова говорит: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«Подписано, так с плеч долой»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а) Чацкий б) Скалозуб в) Фамусов г) Молчалин</w:t>
      </w:r>
    </w:p>
    <w:p w:rsidR="009B7263" w:rsidRDefault="009B7263" w:rsidP="00A66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333333"/>
          <w:sz w:val="24"/>
          <w:szCs w:val="24"/>
        </w:rPr>
        <w:t>8. Какому персонажу комедии А. С. Грибоедова "Горе от ума" принадлежат слова: </w:t>
      </w:r>
      <w:r w:rsidRPr="00A660A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 Чтобы чины добыть, есть многие каналы, </w:t>
      </w:r>
      <w:r w:rsidRPr="00A660A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Об них как истинный философ я сужу?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а) Фамусову б) Молчалину в) Скалозубу г) Горичу</w:t>
      </w: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660A4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9. К какой теме относятся стихотворения А.С. Пушкина «Я памятник себе воздвиг нерукотворный», «Эхо», «Поэту»?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а) К теме поэта и поэзии б) Вольнолюбивая лирика в) Любовная лирика</w:t>
      </w:r>
    </w:p>
    <w:p w:rsidR="009B7263" w:rsidRDefault="009B7263" w:rsidP="00A66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10. Кто из русских писателей подсказал Н.В. Гоголю сюжет поэмы «Мертвые души»?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а) М.Ю. Лермонтов б) А.С. Пушкин в) Н.А. Некрасов</w:t>
      </w:r>
    </w:p>
    <w:p w:rsidR="009B7263" w:rsidRDefault="009B7263" w:rsidP="00A66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11. Какое из перечисленных произведений не принадлежит перу Н.В. Гоголя?</w:t>
      </w:r>
    </w:p>
    <w:p w:rsidR="00A660A4" w:rsidRPr="00A660A4" w:rsidRDefault="00A660A4" w:rsidP="00A66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а) «Шинель» б) «Нос» в) «Мертвые души» г) «Хамелеон»</w:t>
      </w:r>
      <w:r w:rsidRPr="00A660A4">
        <w:rPr>
          <w:rFonts w:ascii="Times New Roman" w:eastAsia="Times New Roman" w:hAnsi="Times New Roman" w:cs="Times New Roman"/>
          <w:color w:val="008000"/>
          <w:sz w:val="24"/>
          <w:szCs w:val="24"/>
        </w:rPr>
        <w:br/>
      </w:r>
      <w:r w:rsidRPr="00A660A4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660A4" w:rsidRPr="00A660A4" w:rsidRDefault="00A660A4" w:rsidP="00A660A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333333"/>
          <w:sz w:val="24"/>
          <w:szCs w:val="24"/>
        </w:rPr>
        <w:t>12. Стихотворение М.Ю.Лермонтова "Смерть поэта" - отклик на гибель:</w:t>
      </w:r>
    </w:p>
    <w:p w:rsidR="00A660A4" w:rsidRPr="00A660A4" w:rsidRDefault="00A660A4" w:rsidP="00A660A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60A4">
        <w:rPr>
          <w:rFonts w:ascii="Times New Roman" w:eastAsia="Times New Roman" w:hAnsi="Times New Roman" w:cs="Times New Roman"/>
          <w:color w:val="000000"/>
          <w:sz w:val="24"/>
          <w:szCs w:val="24"/>
        </w:rPr>
        <w:t>а) Николая 1 б) А. Пушкина в) К. Рылеева г) декабристов</w:t>
      </w:r>
      <w:r w:rsidRPr="00A660A4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4B96">
        <w:rPr>
          <w:rFonts w:ascii="Times New Roman" w:hAnsi="Times New Roman" w:cs="Times New Roman"/>
          <w:b/>
          <w:sz w:val="24"/>
          <w:szCs w:val="24"/>
        </w:rPr>
        <w:t>Контрольная работа по литературе в 10 классе за 1 полугодие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sz w:val="24"/>
          <w:szCs w:val="24"/>
        </w:rPr>
        <w:t>1вариант</w:t>
      </w:r>
    </w:p>
    <w:p w:rsidR="00036399" w:rsidRPr="00A54B96" w:rsidRDefault="00036399" w:rsidP="00A54B96">
      <w:pPr>
        <w:shd w:val="clear" w:color="auto" w:fill="FFFFFF"/>
        <w:tabs>
          <w:tab w:val="left" w:pos="211"/>
        </w:tabs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-7"/>
          <w:w w:val="93"/>
          <w:sz w:val="24"/>
          <w:szCs w:val="24"/>
        </w:rPr>
        <w:t>1.</w:t>
      </w:r>
      <w:r w:rsidRPr="00A54B9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-2"/>
          <w:w w:val="93"/>
          <w:sz w:val="24"/>
          <w:szCs w:val="24"/>
        </w:rPr>
        <w:t>Какой художественный метод играет ведущую роль в русской ли</w:t>
      </w: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-1"/>
          <w:w w:val="93"/>
          <w:sz w:val="24"/>
          <w:szCs w:val="24"/>
        </w:rPr>
        <w:t>тературе второй половины 19 века ?</w:t>
      </w:r>
    </w:p>
    <w:p w:rsidR="00036399" w:rsidRPr="00A54B96" w:rsidRDefault="00036399" w:rsidP="00A54B96">
      <w:pPr>
        <w:shd w:val="clear" w:color="auto" w:fill="FFFFFF"/>
        <w:spacing w:after="0" w:line="230" w:lineRule="exact"/>
        <w:ind w:left="293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7"/>
          <w:sz w:val="24"/>
          <w:szCs w:val="24"/>
        </w:rPr>
        <w:t>А) сентиментализм</w:t>
      </w:r>
    </w:p>
    <w:p w:rsidR="00036399" w:rsidRPr="00A54B96" w:rsidRDefault="00036399" w:rsidP="00A54B96">
      <w:pPr>
        <w:shd w:val="clear" w:color="auto" w:fill="FFFFFF"/>
        <w:spacing w:after="0" w:line="230" w:lineRule="exact"/>
        <w:ind w:left="307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8"/>
          <w:sz w:val="24"/>
          <w:szCs w:val="24"/>
        </w:rPr>
        <w:t>Б) романтизм</w:t>
      </w:r>
    </w:p>
    <w:p w:rsidR="00036399" w:rsidRPr="00A54B96" w:rsidRDefault="00036399" w:rsidP="00A54B96">
      <w:pPr>
        <w:shd w:val="clear" w:color="auto" w:fill="FFFFFF"/>
        <w:spacing w:after="0" w:line="230" w:lineRule="exact"/>
        <w:ind w:left="312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7"/>
          <w:sz w:val="24"/>
          <w:szCs w:val="24"/>
        </w:rPr>
        <w:t>В) просветительский реализм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     Г) критический реализм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</w:rPr>
      </w:pPr>
      <w:r w:rsidRPr="00A54B96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2. </w:t>
      </w:r>
      <w:r w:rsidRPr="00A54B96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</w:rPr>
        <w:t>Выделите один отличительный признак романа-эпопеи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6"/>
          <w:sz w:val="24"/>
          <w:szCs w:val="24"/>
        </w:rPr>
        <w:t>А) большой объём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    Б) проблемно-тематическая энциклопедичность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    В) показано значимое для нации историческое событие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    Г) показаны идейно-нравственные искания личности</w:t>
      </w:r>
    </w:p>
    <w:p w:rsidR="00036399" w:rsidRPr="00A54B96" w:rsidRDefault="00036399" w:rsidP="00A54B96">
      <w:pPr>
        <w:shd w:val="clear" w:color="auto" w:fill="FFFFFF"/>
        <w:tabs>
          <w:tab w:val="left" w:pos="211"/>
        </w:tabs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6"/>
          <w:sz w:val="24"/>
          <w:szCs w:val="24"/>
        </w:rPr>
        <w:t>3.</w:t>
      </w: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-1"/>
          <w:w w:val="93"/>
          <w:sz w:val="24"/>
          <w:szCs w:val="24"/>
        </w:rPr>
        <w:t>Назовите первый роман И. А. Гончарова:</w:t>
      </w:r>
    </w:p>
    <w:p w:rsidR="00036399" w:rsidRPr="00A54B96" w:rsidRDefault="00036399" w:rsidP="00A54B96">
      <w:pPr>
        <w:shd w:val="clear" w:color="auto" w:fill="FFFFFF"/>
        <w:tabs>
          <w:tab w:val="left" w:pos="3139"/>
        </w:tabs>
        <w:spacing w:after="0" w:line="230" w:lineRule="exact"/>
        <w:ind w:left="293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А) «Фрегат Паллада»   </w:t>
      </w:r>
      <w:r w:rsidRPr="00A54B9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Б) «Обыкновенная история»   </w:t>
      </w:r>
      <w:r w:rsidRPr="00A54B9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B96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В) «Обломов»       </w:t>
      </w:r>
      <w:r w:rsidRPr="00A54B96">
        <w:rPr>
          <w:rFonts w:ascii="Times New Roman" w:hAnsi="Times New Roman" w:cs="Times New Roman"/>
          <w:color w:val="000000"/>
          <w:spacing w:val="-2"/>
          <w:sz w:val="24"/>
          <w:szCs w:val="24"/>
        </w:rPr>
        <w:t>Г) «Обрыв»</w:t>
      </w:r>
    </w:p>
    <w:p w:rsidR="00036399" w:rsidRPr="00A54B96" w:rsidRDefault="00036399" w:rsidP="00A54B96">
      <w:pPr>
        <w:shd w:val="clear" w:color="auto" w:fill="FFFFFF"/>
        <w:tabs>
          <w:tab w:val="left" w:pos="3139"/>
        </w:tabs>
        <w:spacing w:after="0" w:line="230" w:lineRule="exact"/>
        <w:ind w:left="293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036399" w:rsidRPr="00A54B96" w:rsidRDefault="00036399" w:rsidP="00A54B96">
      <w:pPr>
        <w:shd w:val="clear" w:color="auto" w:fill="FFFFFF"/>
        <w:tabs>
          <w:tab w:val="left" w:pos="211"/>
        </w:tabs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4. </w:t>
      </w: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-1"/>
          <w:w w:val="93"/>
          <w:sz w:val="24"/>
          <w:szCs w:val="24"/>
        </w:rPr>
        <w:t>Определите жанр романа И. А. Гончарова «Обломов»:</w:t>
      </w:r>
    </w:p>
    <w:p w:rsidR="00036399" w:rsidRPr="00A54B96" w:rsidRDefault="00036399" w:rsidP="00A54B96">
      <w:pPr>
        <w:shd w:val="clear" w:color="auto" w:fill="FFFFFF"/>
        <w:tabs>
          <w:tab w:val="left" w:pos="3139"/>
        </w:tabs>
        <w:spacing w:after="0" w:line="230" w:lineRule="exact"/>
        <w:ind w:left="288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А) авантюрный                 </w:t>
      </w:r>
      <w:r w:rsidRPr="00A54B96">
        <w:rPr>
          <w:rFonts w:ascii="Times New Roman" w:hAnsi="Times New Roman" w:cs="Times New Roman"/>
          <w:color w:val="000000"/>
          <w:spacing w:val="-2"/>
          <w:sz w:val="24"/>
          <w:szCs w:val="24"/>
        </w:rPr>
        <w:t>Б)социально-бытовой</w:t>
      </w:r>
      <w:r w:rsidRPr="00A54B9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B96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психологический</w:t>
      </w:r>
    </w:p>
    <w:p w:rsidR="00036399" w:rsidRPr="00A54B96" w:rsidRDefault="00036399" w:rsidP="00A54B96">
      <w:pPr>
        <w:shd w:val="clear" w:color="auto" w:fill="FFFFFF"/>
        <w:tabs>
          <w:tab w:val="left" w:pos="211"/>
        </w:tabs>
        <w:spacing w:after="0" w:line="235" w:lineRule="exact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sz w:val="24"/>
          <w:szCs w:val="24"/>
        </w:rPr>
        <w:t>5.</w:t>
      </w: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-2"/>
          <w:w w:val="93"/>
          <w:sz w:val="24"/>
          <w:szCs w:val="24"/>
        </w:rPr>
        <w:t xml:space="preserve"> Авторское отношение к Илье Обломову неоднозначно; тенденция </w:t>
      </w: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-1"/>
          <w:w w:val="93"/>
          <w:sz w:val="24"/>
          <w:szCs w:val="24"/>
        </w:rPr>
        <w:t>идейного оправдания героя сказалась в</w:t>
      </w:r>
    </w:p>
    <w:p w:rsidR="00036399" w:rsidRPr="00A54B96" w:rsidRDefault="00036399" w:rsidP="00A54B96">
      <w:pPr>
        <w:shd w:val="clear" w:color="auto" w:fill="FFFFFF"/>
        <w:spacing w:after="0" w:line="235" w:lineRule="exact"/>
        <w:ind w:left="293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7"/>
          <w:sz w:val="24"/>
          <w:szCs w:val="24"/>
        </w:rPr>
        <w:t>А) духовной и физической гибели</w:t>
      </w:r>
    </w:p>
    <w:p w:rsidR="00036399" w:rsidRPr="00A54B96" w:rsidRDefault="00036399" w:rsidP="00A54B96">
      <w:pPr>
        <w:shd w:val="clear" w:color="auto" w:fill="FFFFFF"/>
        <w:spacing w:after="0" w:line="235" w:lineRule="exact"/>
        <w:ind w:left="307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5"/>
          <w:sz w:val="24"/>
          <w:szCs w:val="24"/>
        </w:rPr>
        <w:t>Б) стремлении к поиску</w:t>
      </w:r>
    </w:p>
    <w:p w:rsidR="00036399" w:rsidRPr="00A54B96" w:rsidRDefault="00036399" w:rsidP="00A54B96">
      <w:pPr>
        <w:shd w:val="clear" w:color="auto" w:fill="FFFFFF"/>
        <w:tabs>
          <w:tab w:val="left" w:pos="3139"/>
        </w:tabs>
        <w:spacing w:after="0" w:line="230" w:lineRule="exact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     В) в обрисовке «счастливого» будущего Обломовки</w:t>
      </w:r>
    </w:p>
    <w:p w:rsidR="00036399" w:rsidRPr="00A54B96" w:rsidRDefault="00036399" w:rsidP="00A54B96">
      <w:pPr>
        <w:shd w:val="clear" w:color="auto" w:fill="FFFFFF"/>
        <w:tabs>
          <w:tab w:val="left" w:pos="3139"/>
        </w:tabs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6. </w:t>
      </w: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Определите жанр пьесы А. Н. Островского «Гроза»:</w:t>
      </w:r>
    </w:p>
    <w:p w:rsidR="00036399" w:rsidRPr="00A54B96" w:rsidRDefault="00036399" w:rsidP="00A54B96">
      <w:pPr>
        <w:shd w:val="clear" w:color="auto" w:fill="FFFFFF"/>
        <w:spacing w:after="0"/>
        <w:ind w:left="374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А)семейно-бытовая драма    </w:t>
      </w:r>
      <w:r w:rsidRPr="00A54B96">
        <w:rPr>
          <w:rFonts w:ascii="Times New Roman" w:hAnsi="Times New Roman" w:cs="Times New Roman"/>
          <w:color w:val="000000"/>
          <w:spacing w:val="3"/>
          <w:sz w:val="24"/>
          <w:szCs w:val="24"/>
        </w:rPr>
        <w:t>Б) трагедия</w:t>
      </w:r>
      <w:r w:rsidRPr="00A54B96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   В)комедия</w:t>
      </w:r>
      <w:r w:rsidRPr="00A54B96">
        <w:rPr>
          <w:rFonts w:ascii="Times New Roman" w:hAnsi="Times New Roman" w:cs="Times New Roman"/>
          <w:color w:val="000000"/>
          <w:spacing w:val="5"/>
          <w:sz w:val="24"/>
          <w:szCs w:val="24"/>
        </w:rPr>
        <w:t>Г) психологическая драма</w:t>
      </w:r>
    </w:p>
    <w:p w:rsidR="00036399" w:rsidRPr="00A54B96" w:rsidRDefault="00036399" w:rsidP="00A54B96">
      <w:pPr>
        <w:shd w:val="clear" w:color="auto" w:fill="FFFFFF"/>
        <w:tabs>
          <w:tab w:val="left" w:pos="408"/>
        </w:tabs>
        <w:spacing w:after="0" w:line="221" w:lineRule="exact"/>
        <w:ind w:left="82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7. </w:t>
      </w: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Финал пьесы трагичен. Самоубийство Катерины, по мнению А.</w:t>
      </w: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Н. Добролюбова, является проявлением:</w:t>
      </w:r>
    </w:p>
    <w:p w:rsidR="00036399" w:rsidRPr="00A54B96" w:rsidRDefault="00036399" w:rsidP="00A54B96">
      <w:pPr>
        <w:shd w:val="clear" w:color="auto" w:fill="FFFFFF"/>
        <w:spacing w:after="0" w:line="221" w:lineRule="exact"/>
        <w:ind w:left="36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2"/>
          <w:sz w:val="24"/>
          <w:szCs w:val="24"/>
        </w:rPr>
        <w:t>А) духовной силы и смелости</w:t>
      </w:r>
    </w:p>
    <w:p w:rsidR="00036399" w:rsidRPr="00A54B96" w:rsidRDefault="00036399" w:rsidP="00A54B96">
      <w:pPr>
        <w:shd w:val="clear" w:color="auto" w:fill="FFFFFF"/>
        <w:spacing w:after="0"/>
        <w:ind w:left="379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2"/>
          <w:sz w:val="24"/>
          <w:szCs w:val="24"/>
        </w:rPr>
        <w:t>Б) духовной слабости и бессилия</w:t>
      </w:r>
    </w:p>
    <w:p w:rsidR="00036399" w:rsidRPr="00A54B96" w:rsidRDefault="00036399" w:rsidP="00A54B96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В) моментного эмоционального порыва</w:t>
      </w:r>
    </w:p>
    <w:p w:rsidR="00036399" w:rsidRPr="00A54B96" w:rsidRDefault="00036399" w:rsidP="00A54B96">
      <w:pPr>
        <w:shd w:val="clear" w:color="auto" w:fill="FFFFFF"/>
        <w:spacing w:after="0" w:line="178" w:lineRule="exact"/>
        <w:ind w:left="62" w:right="43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2"/>
          <w:sz w:val="24"/>
          <w:szCs w:val="24"/>
        </w:rPr>
        <w:lastRenderedPageBreak/>
        <w:t xml:space="preserve"> 8. </w:t>
      </w: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 xml:space="preserve">Почему А. Н. Островский назван «отцом русского национального </w:t>
      </w: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t>театра» ?</w:t>
      </w:r>
    </w:p>
    <w:p w:rsidR="00036399" w:rsidRPr="00A54B96" w:rsidRDefault="00036399" w:rsidP="00A54B96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А) возродил традиции предшественников в драматургии </w:t>
      </w:r>
    </w:p>
    <w:p w:rsidR="00036399" w:rsidRPr="00A54B96" w:rsidRDefault="00036399" w:rsidP="00A54B96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Б) своим творчеством оказал определяющее влияние на после</w:t>
      </w:r>
      <w:r w:rsidRPr="00A54B96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  <w:t xml:space="preserve">дующее развитие русской драматургии </w:t>
      </w:r>
    </w:p>
    <w:p w:rsidR="00036399" w:rsidRPr="00A54B96" w:rsidRDefault="00036399" w:rsidP="00A54B96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В) построил здание Малого театра</w:t>
      </w:r>
    </w:p>
    <w:p w:rsidR="00036399" w:rsidRPr="00A54B96" w:rsidRDefault="00036399" w:rsidP="00A54B96">
      <w:pPr>
        <w:shd w:val="clear" w:color="auto" w:fill="FFFFFF"/>
        <w:tabs>
          <w:tab w:val="left" w:pos="283"/>
        </w:tabs>
        <w:spacing w:after="0" w:line="221" w:lineRule="exact"/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9. </w:t>
      </w: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</w:rPr>
        <w:t>Давая общую оценку содержания романа «Отцы и дети», И. С. Тур</w:t>
      </w: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</w:rPr>
        <w:softHyphen/>
      </w: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t xml:space="preserve">генев писал: «. ..Вся моя повесть направлена   </w:t>
      </w:r>
    </w:p>
    <w:p w:rsidR="00036399" w:rsidRPr="00A54B96" w:rsidRDefault="00036399" w:rsidP="00A54B96">
      <w:pPr>
        <w:shd w:val="clear" w:color="auto" w:fill="FFFFFF"/>
        <w:tabs>
          <w:tab w:val="left" w:pos="283"/>
        </w:tabs>
        <w:spacing w:after="0" w:line="221" w:lineRule="exact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t xml:space="preserve">      против...»</w:t>
      </w:r>
    </w:p>
    <w:p w:rsidR="00036399" w:rsidRPr="00A54B96" w:rsidRDefault="00036399" w:rsidP="00A54B96">
      <w:pPr>
        <w:shd w:val="clear" w:color="auto" w:fill="FFFFFF"/>
        <w:spacing w:after="0" w:line="230" w:lineRule="exact"/>
        <w:ind w:left="278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4"/>
          <w:sz w:val="24"/>
          <w:szCs w:val="24"/>
        </w:rPr>
        <w:t>А) дворянства</w:t>
      </w:r>
      <w:r w:rsidRPr="00A54B96">
        <w:rPr>
          <w:rFonts w:ascii="Times New Roman" w:hAnsi="Times New Roman" w:cs="Times New Roman"/>
          <w:color w:val="000000"/>
          <w:spacing w:val="9"/>
          <w:sz w:val="24"/>
          <w:szCs w:val="24"/>
        </w:rPr>
        <w:t>Б)крестьянства</w:t>
      </w:r>
      <w:r w:rsidRPr="00A54B96">
        <w:rPr>
          <w:rFonts w:ascii="Times New Roman" w:hAnsi="Times New Roman" w:cs="Times New Roman"/>
          <w:color w:val="000000"/>
          <w:spacing w:val="4"/>
          <w:sz w:val="24"/>
          <w:szCs w:val="24"/>
        </w:rPr>
        <w:t>В) революционных демократов</w:t>
      </w:r>
    </w:p>
    <w:p w:rsidR="00036399" w:rsidRPr="00A54B96" w:rsidRDefault="00036399" w:rsidP="00A54B96">
      <w:pPr>
        <w:shd w:val="clear" w:color="auto" w:fill="FFFFFF"/>
        <w:spacing w:after="0" w:line="230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10. </w:t>
      </w: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 xml:space="preserve">Какое высказывание, объясняющее смысл финала романа «Отцы </w:t>
      </w: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и дети», кажется вам наиболее верным?</w:t>
      </w:r>
    </w:p>
    <w:p w:rsidR="00036399" w:rsidRPr="00A54B96" w:rsidRDefault="00036399" w:rsidP="00A54B96">
      <w:pPr>
        <w:shd w:val="clear" w:color="auto" w:fill="FFFFFF"/>
        <w:spacing w:after="0" w:line="230" w:lineRule="exact"/>
        <w:ind w:left="576" w:right="43" w:hanging="293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2"/>
          <w:sz w:val="24"/>
          <w:szCs w:val="24"/>
        </w:rPr>
        <w:t>А) смерть Базарова — приговор «детям», с которыми таким об</w:t>
      </w:r>
      <w:r w:rsidRPr="00A54B96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A54B96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разом расправился автор</w:t>
      </w:r>
    </w:p>
    <w:p w:rsidR="00036399" w:rsidRPr="00A54B96" w:rsidRDefault="00036399" w:rsidP="00A54B96">
      <w:pPr>
        <w:shd w:val="clear" w:color="auto" w:fill="FFFFFF"/>
        <w:spacing w:after="0" w:line="230" w:lineRule="exact"/>
        <w:ind w:left="581" w:right="43" w:hanging="274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4"/>
          <w:sz w:val="24"/>
          <w:szCs w:val="24"/>
        </w:rPr>
        <w:t>Б) Базарова убила сама природа, так как он вторгся в заведен</w:t>
      </w:r>
      <w:r w:rsidRPr="00A54B96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A54B96">
        <w:rPr>
          <w:rFonts w:ascii="Times New Roman" w:hAnsi="Times New Roman" w:cs="Times New Roman"/>
          <w:color w:val="000000"/>
          <w:spacing w:val="1"/>
          <w:sz w:val="24"/>
          <w:szCs w:val="24"/>
        </w:rPr>
        <w:t>ный порядок жизни и смерти —и пал его жертвой</w:t>
      </w:r>
    </w:p>
    <w:p w:rsidR="00036399" w:rsidRPr="00A54B96" w:rsidRDefault="00036399" w:rsidP="00A54B96">
      <w:pPr>
        <w:shd w:val="clear" w:color="auto" w:fill="FFFFFF"/>
        <w:spacing w:after="0" w:line="230" w:lineRule="exact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     В) передовые борцы почти всегда гибнут</w:t>
      </w:r>
    </w:p>
    <w:p w:rsidR="00036399" w:rsidRPr="00A54B96" w:rsidRDefault="00036399" w:rsidP="00A54B96">
      <w:pPr>
        <w:shd w:val="clear" w:color="auto" w:fill="FFFFFF"/>
        <w:spacing w:after="0" w:line="230" w:lineRule="exact"/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</w:pPr>
      <w:r w:rsidRPr="00A54B96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 xml:space="preserve"> 11. Какой момент в биографии Базарова стал переломным в осознании своей личности</w:t>
      </w:r>
    </w:p>
    <w:p w:rsidR="00036399" w:rsidRPr="00A54B96" w:rsidRDefault="00036399" w:rsidP="00A54B96">
      <w:pPr>
        <w:shd w:val="clear" w:color="auto" w:fill="FFFFFF"/>
        <w:spacing w:after="0" w:line="230" w:lineRule="exact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      А) любовь к Одинцовой    Б) разрыв с Аркадием    В) дуэль с Кирсановым   </w:t>
      </w:r>
    </w:p>
    <w:p w:rsidR="00036399" w:rsidRPr="00A54B96" w:rsidRDefault="00036399" w:rsidP="00A54B96">
      <w:pPr>
        <w:shd w:val="clear" w:color="auto" w:fill="FFFFFF"/>
        <w:spacing w:after="0" w:line="230" w:lineRule="exact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      Г) посещение родителей</w:t>
      </w:r>
    </w:p>
    <w:p w:rsidR="00036399" w:rsidRPr="00A54B96" w:rsidRDefault="00036399" w:rsidP="00A54B96">
      <w:pPr>
        <w:shd w:val="clear" w:color="auto" w:fill="FFFFFF"/>
        <w:tabs>
          <w:tab w:val="left" w:pos="211"/>
        </w:tabs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-2"/>
          <w:w w:val="93"/>
          <w:sz w:val="24"/>
          <w:szCs w:val="24"/>
        </w:rPr>
        <w:t>12.</w:t>
      </w:r>
      <w:r w:rsidRPr="00A54B9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1"/>
          <w:w w:val="93"/>
          <w:sz w:val="24"/>
          <w:szCs w:val="24"/>
        </w:rPr>
        <w:t>Художественным методом критического реализма является</w:t>
      </w:r>
    </w:p>
    <w:p w:rsidR="00036399" w:rsidRPr="00A54B96" w:rsidRDefault="00036399" w:rsidP="00A54B96">
      <w:pPr>
        <w:shd w:val="clear" w:color="auto" w:fill="FFFFFF"/>
        <w:spacing w:after="0" w:line="230" w:lineRule="exact"/>
        <w:ind w:left="586" w:right="10" w:hanging="298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6"/>
          <w:sz w:val="24"/>
          <w:szCs w:val="24"/>
        </w:rPr>
        <w:t>А) литературное направление, характеризующееся демократич</w:t>
      </w:r>
      <w:r w:rsidRPr="00A54B96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Pr="00A54B96">
        <w:rPr>
          <w:rFonts w:ascii="Times New Roman" w:hAnsi="Times New Roman" w:cs="Times New Roman"/>
          <w:color w:val="000000"/>
          <w:spacing w:val="-7"/>
          <w:sz w:val="24"/>
          <w:szCs w:val="24"/>
        </w:rPr>
        <w:t>ностью, утверждением идеи «ответственного человека».</w:t>
      </w:r>
    </w:p>
    <w:p w:rsidR="00036399" w:rsidRPr="00A54B96" w:rsidRDefault="00036399" w:rsidP="00A54B96">
      <w:pPr>
        <w:shd w:val="clear" w:color="auto" w:fill="FFFFFF"/>
        <w:spacing w:after="0" w:line="230" w:lineRule="exact"/>
        <w:ind w:left="571" w:right="5" w:hanging="264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7"/>
          <w:sz w:val="24"/>
          <w:szCs w:val="24"/>
        </w:rPr>
        <w:t>Б) творческий метод, в котором главное значение имеет субъек</w:t>
      </w:r>
      <w:r w:rsidRPr="00A54B96">
        <w:rPr>
          <w:rFonts w:ascii="Times New Roman" w:hAnsi="Times New Roman" w:cs="Times New Roman"/>
          <w:color w:val="000000"/>
          <w:spacing w:val="-7"/>
          <w:sz w:val="24"/>
          <w:szCs w:val="24"/>
        </w:rPr>
        <w:softHyphen/>
      </w:r>
      <w:r w:rsidRPr="00A54B9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тивная позиция писателя по отношению к явлениям жизни, </w:t>
      </w:r>
      <w:r w:rsidRPr="00A54B96">
        <w:rPr>
          <w:rFonts w:ascii="Times New Roman" w:hAnsi="Times New Roman" w:cs="Times New Roman"/>
          <w:color w:val="000000"/>
          <w:spacing w:val="-7"/>
          <w:sz w:val="24"/>
          <w:szCs w:val="24"/>
        </w:rPr>
        <w:t>тяготение его не столько к воспроизведению, сколько к пере</w:t>
      </w:r>
      <w:r w:rsidRPr="00A54B96">
        <w:rPr>
          <w:rFonts w:ascii="Times New Roman" w:hAnsi="Times New Roman" w:cs="Times New Roman"/>
          <w:color w:val="000000"/>
          <w:spacing w:val="-7"/>
          <w:sz w:val="24"/>
          <w:szCs w:val="24"/>
        </w:rPr>
        <w:softHyphen/>
      </w:r>
      <w:r w:rsidRPr="00A54B96">
        <w:rPr>
          <w:rFonts w:ascii="Times New Roman" w:hAnsi="Times New Roman" w:cs="Times New Roman"/>
          <w:color w:val="000000"/>
          <w:spacing w:val="-6"/>
          <w:sz w:val="24"/>
          <w:szCs w:val="24"/>
        </w:rPr>
        <w:t>созданию действительности</w:t>
      </w:r>
    </w:p>
    <w:p w:rsidR="00036399" w:rsidRPr="00A54B96" w:rsidRDefault="00036399" w:rsidP="00A54B96">
      <w:pPr>
        <w:shd w:val="clear" w:color="auto" w:fill="FFFFFF"/>
        <w:spacing w:after="0" w:line="230" w:lineRule="exact"/>
        <w:ind w:left="571" w:right="10" w:hanging="264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7"/>
          <w:sz w:val="24"/>
          <w:szCs w:val="24"/>
        </w:rPr>
        <w:t>В) творческий метод, поставивший задачу критического осмыс</w:t>
      </w:r>
      <w:r w:rsidRPr="00A54B96">
        <w:rPr>
          <w:rFonts w:ascii="Times New Roman" w:hAnsi="Times New Roman" w:cs="Times New Roman"/>
          <w:color w:val="000000"/>
          <w:spacing w:val="-7"/>
          <w:sz w:val="24"/>
          <w:szCs w:val="24"/>
        </w:rPr>
        <w:softHyphen/>
      </w:r>
      <w:r w:rsidRPr="00A54B96">
        <w:rPr>
          <w:rFonts w:ascii="Times New Roman" w:hAnsi="Times New Roman" w:cs="Times New Roman"/>
          <w:color w:val="000000"/>
          <w:spacing w:val="-6"/>
          <w:sz w:val="24"/>
          <w:szCs w:val="24"/>
        </w:rPr>
        <w:t>ления общественных отношений, изображение диалектичес</w:t>
      </w:r>
      <w:r w:rsidRPr="00A54B96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Pr="00A54B96">
        <w:rPr>
          <w:rFonts w:ascii="Times New Roman" w:hAnsi="Times New Roman" w:cs="Times New Roman"/>
          <w:color w:val="000000"/>
          <w:spacing w:val="-7"/>
          <w:sz w:val="24"/>
          <w:szCs w:val="24"/>
        </w:rPr>
        <w:t>ких взаимосвязей характеров и обстоятельств, где человечес</w:t>
      </w:r>
      <w:r w:rsidRPr="00A54B96">
        <w:rPr>
          <w:rFonts w:ascii="Times New Roman" w:hAnsi="Times New Roman" w:cs="Times New Roman"/>
          <w:color w:val="000000"/>
          <w:spacing w:val="-7"/>
          <w:sz w:val="24"/>
          <w:szCs w:val="24"/>
        </w:rPr>
        <w:softHyphen/>
      </w:r>
      <w:r w:rsidRPr="00A54B96">
        <w:rPr>
          <w:rFonts w:ascii="Times New Roman" w:hAnsi="Times New Roman" w:cs="Times New Roman"/>
          <w:color w:val="000000"/>
          <w:spacing w:val="-5"/>
          <w:sz w:val="24"/>
          <w:szCs w:val="24"/>
        </w:rPr>
        <w:t>кий характер берется в его социальной активности.</w:t>
      </w:r>
    </w:p>
    <w:p w:rsidR="00036399" w:rsidRPr="00A54B96" w:rsidRDefault="00036399" w:rsidP="00A54B96">
      <w:pPr>
        <w:shd w:val="clear" w:color="auto" w:fill="FFFFFF"/>
        <w:spacing w:after="0" w:line="230" w:lineRule="exact"/>
        <w:ind w:right="10"/>
        <w:rPr>
          <w:rFonts w:ascii="Times New Roman" w:hAnsi="Times New Roman" w:cs="Times New Roman"/>
          <w:b/>
          <w:i/>
          <w:color w:val="000000"/>
          <w:spacing w:val="-5"/>
          <w:sz w:val="24"/>
          <w:szCs w:val="24"/>
        </w:rPr>
      </w:pPr>
      <w:r w:rsidRPr="00A54B96">
        <w:rPr>
          <w:rFonts w:ascii="Times New Roman" w:hAnsi="Times New Roman" w:cs="Times New Roman"/>
          <w:b/>
          <w:i/>
          <w:color w:val="000000"/>
          <w:spacing w:val="-5"/>
          <w:sz w:val="24"/>
          <w:szCs w:val="24"/>
        </w:rPr>
        <w:t>13. Тема художественного произведения – это</w:t>
      </w:r>
    </w:p>
    <w:p w:rsidR="00036399" w:rsidRPr="00A54B96" w:rsidRDefault="00036399" w:rsidP="00A54B96">
      <w:pPr>
        <w:shd w:val="clear" w:color="auto" w:fill="FFFFFF"/>
        <w:spacing w:after="0" w:line="230" w:lineRule="exact"/>
        <w:ind w:right="10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А) характеры и ситуации, взятые автором из реальной действительности</w:t>
      </w:r>
    </w:p>
    <w:p w:rsidR="00036399" w:rsidRPr="00A54B96" w:rsidRDefault="00036399" w:rsidP="00A54B96">
      <w:pPr>
        <w:shd w:val="clear" w:color="auto" w:fill="FFFFFF"/>
        <w:spacing w:after="0" w:line="230" w:lineRule="exact"/>
        <w:ind w:right="10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    Б) основные эпизоды  событийного ряда произведения в их художественной последовательности,   </w:t>
      </w:r>
    </w:p>
    <w:p w:rsidR="00036399" w:rsidRPr="00A54B96" w:rsidRDefault="00036399" w:rsidP="00A54B96">
      <w:pPr>
        <w:shd w:val="clear" w:color="auto" w:fill="FFFFFF"/>
        <w:spacing w:after="0" w:line="230" w:lineRule="exact"/>
        <w:ind w:right="1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         предусмотренной композицией данного произведения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sz w:val="24"/>
          <w:szCs w:val="24"/>
        </w:rPr>
        <w:t xml:space="preserve">     В) главная обобщающая мысль литературного произведения, основная проблема, 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sz w:val="24"/>
          <w:szCs w:val="24"/>
        </w:rPr>
        <w:t>поставленная в нём писателем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sz w:val="24"/>
          <w:szCs w:val="24"/>
        </w:rPr>
        <w:t xml:space="preserve">     Г) совокупность событий, о которых рассказывается в произведении и которые служат для           постановки философских, социальных, этических и других проблем.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A54B96">
        <w:rPr>
          <w:rFonts w:ascii="Times New Roman" w:hAnsi="Times New Roman" w:cs="Times New Roman"/>
          <w:b/>
          <w:i/>
          <w:sz w:val="24"/>
          <w:szCs w:val="24"/>
        </w:rPr>
        <w:t>14.Общественный смысл романа Гончарова «Обломов» заключается в: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sz w:val="24"/>
          <w:szCs w:val="24"/>
        </w:rPr>
        <w:t xml:space="preserve">    А) критике дворянства и крепостничества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sz w:val="24"/>
          <w:szCs w:val="24"/>
        </w:rPr>
        <w:t xml:space="preserve">    Б) идеализации буржуазии как класса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sz w:val="24"/>
          <w:szCs w:val="24"/>
        </w:rPr>
        <w:t xml:space="preserve">    В) утверждении человека как личности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A54B96">
        <w:rPr>
          <w:rFonts w:ascii="Times New Roman" w:hAnsi="Times New Roman" w:cs="Times New Roman"/>
          <w:b/>
          <w:i/>
          <w:sz w:val="24"/>
          <w:szCs w:val="24"/>
        </w:rPr>
        <w:t xml:space="preserve">15. Образ Обломова концентрирует в себе черты крепостного барства, выберите 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A54B96">
        <w:rPr>
          <w:rFonts w:ascii="Times New Roman" w:hAnsi="Times New Roman" w:cs="Times New Roman"/>
          <w:b/>
          <w:i/>
          <w:sz w:val="24"/>
          <w:szCs w:val="24"/>
        </w:rPr>
        <w:t xml:space="preserve">     основополагающую 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sz w:val="24"/>
          <w:szCs w:val="24"/>
        </w:rPr>
        <w:t xml:space="preserve">     А) лень      Б) косность и инертность     В) фамильярное отношение к крепостным.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b/>
          <w:i/>
          <w:sz w:val="24"/>
          <w:szCs w:val="24"/>
        </w:rPr>
        <w:t>16. Авторским идеалом в романе является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sz w:val="24"/>
          <w:szCs w:val="24"/>
        </w:rPr>
        <w:t xml:space="preserve">    А) Обломов      Б) Ольга Ильинская      В) Штольц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A54B96">
        <w:rPr>
          <w:rFonts w:ascii="Times New Roman" w:hAnsi="Times New Roman" w:cs="Times New Roman"/>
          <w:b/>
          <w:i/>
          <w:sz w:val="24"/>
          <w:szCs w:val="24"/>
        </w:rPr>
        <w:t>17. Определите вид конфликта в драме А.Н.Островского «Гроза»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sz w:val="24"/>
          <w:szCs w:val="24"/>
        </w:rPr>
        <w:t xml:space="preserve">    А) философский     Б) социальный     В) идеологический     Г) внутренний (семейный).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A54B96">
        <w:rPr>
          <w:rFonts w:ascii="Times New Roman" w:hAnsi="Times New Roman" w:cs="Times New Roman"/>
          <w:b/>
          <w:i/>
          <w:sz w:val="24"/>
          <w:szCs w:val="24"/>
        </w:rPr>
        <w:t>18. Кому принадлежат слова «Отчего люди не летают так, как птицы?»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sz w:val="24"/>
          <w:szCs w:val="24"/>
        </w:rPr>
        <w:t xml:space="preserve">    А) Варвара     Б) Катерина     В) Глаша     Г) Феклуша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A54B96">
        <w:rPr>
          <w:rFonts w:ascii="Times New Roman" w:hAnsi="Times New Roman" w:cs="Times New Roman"/>
          <w:b/>
          <w:i/>
          <w:sz w:val="24"/>
          <w:szCs w:val="24"/>
        </w:rPr>
        <w:t>19. В какой момент происходит кульминация пьесы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sz w:val="24"/>
          <w:szCs w:val="24"/>
        </w:rPr>
        <w:t xml:space="preserve">    А) публичное признание Катерины           Б) свидание с Борисом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sz w:val="24"/>
          <w:szCs w:val="24"/>
        </w:rPr>
        <w:t xml:space="preserve">    В) монолог Катерины в финале пьесы      Г) в пьесе вообще нет кульминации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A54B96">
        <w:rPr>
          <w:rFonts w:ascii="Times New Roman" w:hAnsi="Times New Roman" w:cs="Times New Roman"/>
          <w:b/>
          <w:i/>
          <w:sz w:val="24"/>
          <w:szCs w:val="24"/>
        </w:rPr>
        <w:lastRenderedPageBreak/>
        <w:t>20.Основой конфликта романа И.С.Тургенева «Отцы и дети» является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sz w:val="24"/>
          <w:szCs w:val="24"/>
        </w:rPr>
        <w:t xml:space="preserve">    А) ссора между П.П.Кирсановым и Е.В.Базаровым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sz w:val="24"/>
          <w:szCs w:val="24"/>
        </w:rPr>
        <w:t xml:space="preserve">    Б) конфликт между Н.П.Кирсановым и Е.В.Базаровым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sz w:val="24"/>
          <w:szCs w:val="24"/>
        </w:rPr>
        <w:t xml:space="preserve">    В) борьба буржуазно-дворянского  либерализма и революционных демократов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sz w:val="24"/>
          <w:szCs w:val="24"/>
        </w:rPr>
        <w:t xml:space="preserve">    Г) борьба между либеральными монархистами и народом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A54B96">
        <w:rPr>
          <w:rFonts w:ascii="Times New Roman" w:hAnsi="Times New Roman" w:cs="Times New Roman"/>
          <w:b/>
          <w:i/>
          <w:sz w:val="24"/>
          <w:szCs w:val="24"/>
        </w:rPr>
        <w:t>21. Какая деталь в портрете Базарова выявляет род его деятельности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sz w:val="24"/>
          <w:szCs w:val="24"/>
        </w:rPr>
        <w:t xml:space="preserve">    А) высокий рост Б) самоуверенная улыбка В) бакенбарды «песочного цвету» Г) красная рука</w:t>
      </w:r>
      <w:r w:rsidRPr="00A54B96">
        <w:rPr>
          <w:rFonts w:ascii="Times New Roman" w:hAnsi="Times New Roman" w:cs="Times New Roman"/>
          <w:b/>
          <w:i/>
          <w:sz w:val="24"/>
          <w:szCs w:val="24"/>
        </w:rPr>
        <w:t xml:space="preserve">  22.Кто из героев романа может быть назван «маленьким человеком»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sz w:val="24"/>
          <w:szCs w:val="24"/>
        </w:rPr>
        <w:t xml:space="preserve">    А) Василий Иванович Базаров  Б) Евгений Базаров   В) Аркадий Кирсанов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54B96">
        <w:rPr>
          <w:rFonts w:ascii="Times New Roman" w:hAnsi="Times New Roman" w:cs="Times New Roman"/>
          <w:b/>
          <w:i/>
          <w:sz w:val="24"/>
          <w:szCs w:val="24"/>
        </w:rPr>
        <w:t>23.</w:t>
      </w:r>
      <w:r w:rsidRPr="00A54B9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Роман – это:</w:t>
      </w:r>
    </w:p>
    <w:p w:rsidR="00036399" w:rsidRPr="00A54B96" w:rsidRDefault="00036399" w:rsidP="00A54B96">
      <w:pPr>
        <w:spacing w:after="0"/>
        <w:ind w:left="720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A54B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А) жанр эпоса, в котором основной проблемой является проблема личности и который стремится с наибольшей полнотой изобразить все многообразные связи человека с окружающей его действительностью, всю сложность мира и человека.</w:t>
      </w:r>
    </w:p>
    <w:p w:rsidR="00036399" w:rsidRPr="00A54B96" w:rsidRDefault="00036399" w:rsidP="00A54B96">
      <w:pPr>
        <w:spacing w:after="0"/>
        <w:ind w:left="720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A54B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Б) жанр эпоса, в котором на основе иносказания и на простых жизненных примерах объясняется какая-либо сложная философская, социальная или этическая проблема.</w:t>
      </w:r>
    </w:p>
    <w:p w:rsidR="00036399" w:rsidRPr="00A54B96" w:rsidRDefault="00036399" w:rsidP="00A54B96">
      <w:pPr>
        <w:spacing w:after="0"/>
        <w:ind w:left="720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A54B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В) жанр эпоса, в основе художественного метода которого лежит описание одного небольшого совершенного события и его авторская оценка.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54B9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24. Конфликт художественного произведения – это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A54B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           А) ссора героев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A54B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           Б) столкновение, противоборство персонажей, каких-либо чувств, побуждений в                   душе  героев,  лежащих в основе действия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A54B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           В) философская, социальная или этическая проблема, поставленная автором в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A54B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произведении.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036399" w:rsidRPr="00A54B96" w:rsidRDefault="00036399" w:rsidP="00C743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B96">
        <w:rPr>
          <w:rFonts w:ascii="Times New Roman" w:hAnsi="Times New Roman" w:cs="Times New Roman"/>
          <w:b/>
          <w:sz w:val="24"/>
          <w:szCs w:val="24"/>
        </w:rPr>
        <w:t>Контрольная работа по литературе в 10 классе за 1 полугодие</w:t>
      </w:r>
    </w:p>
    <w:p w:rsidR="00036399" w:rsidRPr="00A54B96" w:rsidRDefault="00036399" w:rsidP="00C743DD">
      <w:pPr>
        <w:spacing w:after="0"/>
        <w:jc w:val="center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A54B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2 вариант</w:t>
      </w:r>
    </w:p>
    <w:p w:rsidR="00036399" w:rsidRPr="00A54B96" w:rsidRDefault="00036399" w:rsidP="00A54B96">
      <w:pPr>
        <w:shd w:val="clear" w:color="auto" w:fill="FFFFFF"/>
        <w:tabs>
          <w:tab w:val="left" w:pos="211"/>
        </w:tabs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-2"/>
          <w:w w:val="93"/>
          <w:sz w:val="24"/>
          <w:szCs w:val="24"/>
        </w:rPr>
        <w:t>1.</w:t>
      </w:r>
      <w:r w:rsidRPr="00A54B9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1"/>
          <w:w w:val="93"/>
          <w:sz w:val="24"/>
          <w:szCs w:val="24"/>
        </w:rPr>
        <w:t>Художественным методом критического реализма является</w:t>
      </w:r>
    </w:p>
    <w:p w:rsidR="00036399" w:rsidRPr="00A54B96" w:rsidRDefault="00036399" w:rsidP="00A54B96">
      <w:pPr>
        <w:shd w:val="clear" w:color="auto" w:fill="FFFFFF"/>
        <w:spacing w:after="0" w:line="230" w:lineRule="exact"/>
        <w:ind w:left="586" w:right="10" w:hanging="298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6"/>
          <w:sz w:val="24"/>
          <w:szCs w:val="24"/>
        </w:rPr>
        <w:t>А) литературное направление, характеризующееся демократич</w:t>
      </w:r>
      <w:r w:rsidRPr="00A54B96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Pr="00A54B96">
        <w:rPr>
          <w:rFonts w:ascii="Times New Roman" w:hAnsi="Times New Roman" w:cs="Times New Roman"/>
          <w:color w:val="000000"/>
          <w:spacing w:val="-7"/>
          <w:sz w:val="24"/>
          <w:szCs w:val="24"/>
        </w:rPr>
        <w:t>ностью, утверждением идеи «ответственного человека».</w:t>
      </w:r>
    </w:p>
    <w:p w:rsidR="00036399" w:rsidRPr="00A54B96" w:rsidRDefault="00036399" w:rsidP="00A54B96">
      <w:pPr>
        <w:shd w:val="clear" w:color="auto" w:fill="FFFFFF"/>
        <w:spacing w:after="0" w:line="230" w:lineRule="exact"/>
        <w:ind w:left="571" w:right="5" w:hanging="264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7"/>
          <w:sz w:val="24"/>
          <w:szCs w:val="24"/>
        </w:rPr>
        <w:t>Б) творческий метод, в котором главное значение имеет субъек</w:t>
      </w:r>
      <w:r w:rsidRPr="00A54B96">
        <w:rPr>
          <w:rFonts w:ascii="Times New Roman" w:hAnsi="Times New Roman" w:cs="Times New Roman"/>
          <w:color w:val="000000"/>
          <w:spacing w:val="-7"/>
          <w:sz w:val="24"/>
          <w:szCs w:val="24"/>
        </w:rPr>
        <w:softHyphen/>
      </w:r>
      <w:r w:rsidRPr="00A54B9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тивная позиция писателя по отношению к явлениям жизни, </w:t>
      </w:r>
      <w:r w:rsidRPr="00A54B96">
        <w:rPr>
          <w:rFonts w:ascii="Times New Roman" w:hAnsi="Times New Roman" w:cs="Times New Roman"/>
          <w:color w:val="000000"/>
          <w:spacing w:val="-7"/>
          <w:sz w:val="24"/>
          <w:szCs w:val="24"/>
        </w:rPr>
        <w:t>тяготение его не столько к воспроизведению, сколько к пере</w:t>
      </w:r>
      <w:r w:rsidRPr="00A54B96">
        <w:rPr>
          <w:rFonts w:ascii="Times New Roman" w:hAnsi="Times New Roman" w:cs="Times New Roman"/>
          <w:color w:val="000000"/>
          <w:spacing w:val="-7"/>
          <w:sz w:val="24"/>
          <w:szCs w:val="24"/>
        </w:rPr>
        <w:softHyphen/>
      </w:r>
      <w:r w:rsidRPr="00A54B96">
        <w:rPr>
          <w:rFonts w:ascii="Times New Roman" w:hAnsi="Times New Roman" w:cs="Times New Roman"/>
          <w:color w:val="000000"/>
          <w:spacing w:val="-6"/>
          <w:sz w:val="24"/>
          <w:szCs w:val="24"/>
        </w:rPr>
        <w:t>созданию действительности</w:t>
      </w:r>
    </w:p>
    <w:p w:rsidR="00036399" w:rsidRPr="00A54B96" w:rsidRDefault="00036399" w:rsidP="00A54B96">
      <w:pPr>
        <w:shd w:val="clear" w:color="auto" w:fill="FFFFFF"/>
        <w:spacing w:after="0" w:line="230" w:lineRule="exact"/>
        <w:ind w:left="571" w:right="10" w:hanging="264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7"/>
          <w:sz w:val="24"/>
          <w:szCs w:val="24"/>
        </w:rPr>
        <w:t>В) творческий метод, поставивший задачу критического осмыс</w:t>
      </w:r>
      <w:r w:rsidRPr="00A54B96">
        <w:rPr>
          <w:rFonts w:ascii="Times New Roman" w:hAnsi="Times New Roman" w:cs="Times New Roman"/>
          <w:color w:val="000000"/>
          <w:spacing w:val="-7"/>
          <w:sz w:val="24"/>
          <w:szCs w:val="24"/>
        </w:rPr>
        <w:softHyphen/>
      </w:r>
      <w:r w:rsidRPr="00A54B96">
        <w:rPr>
          <w:rFonts w:ascii="Times New Roman" w:hAnsi="Times New Roman" w:cs="Times New Roman"/>
          <w:color w:val="000000"/>
          <w:spacing w:val="-6"/>
          <w:sz w:val="24"/>
          <w:szCs w:val="24"/>
        </w:rPr>
        <w:t>ления общественных отношений, изображение диалектичес</w:t>
      </w:r>
      <w:r w:rsidRPr="00A54B96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Pr="00A54B96">
        <w:rPr>
          <w:rFonts w:ascii="Times New Roman" w:hAnsi="Times New Roman" w:cs="Times New Roman"/>
          <w:color w:val="000000"/>
          <w:spacing w:val="-7"/>
          <w:sz w:val="24"/>
          <w:szCs w:val="24"/>
        </w:rPr>
        <w:t>ких взаимосвязей характеров и обстоятельств, где человечес</w:t>
      </w:r>
      <w:r w:rsidRPr="00A54B96">
        <w:rPr>
          <w:rFonts w:ascii="Times New Roman" w:hAnsi="Times New Roman" w:cs="Times New Roman"/>
          <w:color w:val="000000"/>
          <w:spacing w:val="-7"/>
          <w:sz w:val="24"/>
          <w:szCs w:val="24"/>
        </w:rPr>
        <w:softHyphen/>
      </w:r>
      <w:r w:rsidRPr="00A54B96">
        <w:rPr>
          <w:rFonts w:ascii="Times New Roman" w:hAnsi="Times New Roman" w:cs="Times New Roman"/>
          <w:color w:val="000000"/>
          <w:spacing w:val="-5"/>
          <w:sz w:val="24"/>
          <w:szCs w:val="24"/>
        </w:rPr>
        <w:t>кий характер берется в его социальной активности.</w:t>
      </w:r>
    </w:p>
    <w:p w:rsidR="00036399" w:rsidRPr="00A54B96" w:rsidRDefault="00036399" w:rsidP="00A54B96">
      <w:pPr>
        <w:shd w:val="clear" w:color="auto" w:fill="FFFFFF"/>
        <w:spacing w:after="0" w:line="230" w:lineRule="exact"/>
        <w:ind w:right="10"/>
        <w:rPr>
          <w:rFonts w:ascii="Times New Roman" w:hAnsi="Times New Roman" w:cs="Times New Roman"/>
          <w:b/>
          <w:i/>
          <w:color w:val="000000"/>
          <w:spacing w:val="-5"/>
          <w:sz w:val="24"/>
          <w:szCs w:val="24"/>
        </w:rPr>
      </w:pPr>
      <w:r w:rsidRPr="00A54B96">
        <w:rPr>
          <w:rFonts w:ascii="Times New Roman" w:hAnsi="Times New Roman" w:cs="Times New Roman"/>
          <w:b/>
          <w:i/>
          <w:color w:val="000000"/>
          <w:spacing w:val="-5"/>
          <w:sz w:val="24"/>
          <w:szCs w:val="24"/>
        </w:rPr>
        <w:t>2. Тема художественного произведения – это</w:t>
      </w:r>
    </w:p>
    <w:p w:rsidR="00036399" w:rsidRPr="00A54B96" w:rsidRDefault="00036399" w:rsidP="00A54B96">
      <w:pPr>
        <w:shd w:val="clear" w:color="auto" w:fill="FFFFFF"/>
        <w:spacing w:after="0" w:line="230" w:lineRule="exact"/>
        <w:ind w:right="10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А) характеры и ситуации, взятые автором из реальной действительности</w:t>
      </w:r>
    </w:p>
    <w:p w:rsidR="00036399" w:rsidRPr="00A54B96" w:rsidRDefault="00036399" w:rsidP="00A54B96">
      <w:pPr>
        <w:shd w:val="clear" w:color="auto" w:fill="FFFFFF"/>
        <w:spacing w:after="0" w:line="230" w:lineRule="exact"/>
        <w:ind w:right="10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    Б) основные эпизоды  событийного ряда произведения в их художественной последовательности,   </w:t>
      </w:r>
    </w:p>
    <w:p w:rsidR="00036399" w:rsidRPr="00A54B96" w:rsidRDefault="00036399" w:rsidP="00A54B96">
      <w:pPr>
        <w:shd w:val="clear" w:color="auto" w:fill="FFFFFF"/>
        <w:spacing w:after="0" w:line="230" w:lineRule="exact"/>
        <w:ind w:right="1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         предусмотренной композицией данного произведения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sz w:val="24"/>
          <w:szCs w:val="24"/>
        </w:rPr>
        <w:t xml:space="preserve">     В) главная обобщающая мысль литературного произведения, основная проблема, 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sz w:val="24"/>
          <w:szCs w:val="24"/>
        </w:rPr>
        <w:t>поставленная в нём писателем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sz w:val="24"/>
          <w:szCs w:val="24"/>
        </w:rPr>
        <w:t xml:space="preserve">     Г) совокупность событий, о которых рассказывается в произведении и которые служат для           постановки философских, социальных, этических и других проблем.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A54B96">
        <w:rPr>
          <w:rFonts w:ascii="Times New Roman" w:hAnsi="Times New Roman" w:cs="Times New Roman"/>
          <w:b/>
          <w:i/>
          <w:sz w:val="24"/>
          <w:szCs w:val="24"/>
        </w:rPr>
        <w:t>3.Общественный смысл романа Гончарова «Обломов» заключается в: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sz w:val="24"/>
          <w:szCs w:val="24"/>
        </w:rPr>
        <w:t xml:space="preserve">    А) критике дворянства и крепостничества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sz w:val="24"/>
          <w:szCs w:val="24"/>
        </w:rPr>
        <w:lastRenderedPageBreak/>
        <w:t xml:space="preserve">    Б) идеализации буржуазии как класса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sz w:val="24"/>
          <w:szCs w:val="24"/>
        </w:rPr>
        <w:t xml:space="preserve">    В) утверждении человека как личности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A54B96">
        <w:rPr>
          <w:rFonts w:ascii="Times New Roman" w:hAnsi="Times New Roman" w:cs="Times New Roman"/>
          <w:b/>
          <w:i/>
          <w:sz w:val="24"/>
          <w:szCs w:val="24"/>
        </w:rPr>
        <w:t xml:space="preserve">4. Образ Обломова концентрирует в себе черты крепостного барства, выберите 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A54B96">
        <w:rPr>
          <w:rFonts w:ascii="Times New Roman" w:hAnsi="Times New Roman" w:cs="Times New Roman"/>
          <w:b/>
          <w:i/>
          <w:sz w:val="24"/>
          <w:szCs w:val="24"/>
        </w:rPr>
        <w:t xml:space="preserve">     основополагающую 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sz w:val="24"/>
          <w:szCs w:val="24"/>
        </w:rPr>
        <w:t xml:space="preserve">     А) лень      Б) косность и инертность     В) фамильярное отношение к крепостным.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A54B96">
        <w:rPr>
          <w:rFonts w:ascii="Times New Roman" w:hAnsi="Times New Roman" w:cs="Times New Roman"/>
          <w:b/>
          <w:i/>
          <w:sz w:val="24"/>
          <w:szCs w:val="24"/>
        </w:rPr>
        <w:t>5. Авторским идеалом в романе является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sz w:val="24"/>
          <w:szCs w:val="24"/>
        </w:rPr>
        <w:t xml:space="preserve">    А) Обломов      Б) Ольга Ильинская      В) Штольц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A54B96">
        <w:rPr>
          <w:rFonts w:ascii="Times New Roman" w:hAnsi="Times New Roman" w:cs="Times New Roman"/>
          <w:b/>
          <w:i/>
          <w:sz w:val="24"/>
          <w:szCs w:val="24"/>
        </w:rPr>
        <w:t>6. Определите вид конфликта в драме А.Н.Островского «Гроза»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sz w:val="24"/>
          <w:szCs w:val="24"/>
        </w:rPr>
        <w:t xml:space="preserve">    А) философский     Б) социальный     В) идеологический     Г) внутренний (семейный).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A54B96">
        <w:rPr>
          <w:rFonts w:ascii="Times New Roman" w:hAnsi="Times New Roman" w:cs="Times New Roman"/>
          <w:b/>
          <w:i/>
          <w:sz w:val="24"/>
          <w:szCs w:val="24"/>
        </w:rPr>
        <w:t>7. Кому принадлежат слова «Отчего люди не летают так, как птицы?»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sz w:val="24"/>
          <w:szCs w:val="24"/>
        </w:rPr>
        <w:t xml:space="preserve">    А) Варвара     Б) Катерина     В) Глаша     Г) Феклуша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A54B96">
        <w:rPr>
          <w:rFonts w:ascii="Times New Roman" w:hAnsi="Times New Roman" w:cs="Times New Roman"/>
          <w:b/>
          <w:i/>
          <w:sz w:val="24"/>
          <w:szCs w:val="24"/>
        </w:rPr>
        <w:t>8. В какой момент происходит кульминация пьесы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sz w:val="24"/>
          <w:szCs w:val="24"/>
        </w:rPr>
        <w:t xml:space="preserve">    А) публичное признание Катерины           Б) свидание с Борисом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sz w:val="24"/>
          <w:szCs w:val="24"/>
        </w:rPr>
        <w:t xml:space="preserve">    В) монолог Катерины в финале пьесы      Г) в пьесе вообще нет кульминации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A54B96">
        <w:rPr>
          <w:rFonts w:ascii="Times New Roman" w:hAnsi="Times New Roman" w:cs="Times New Roman"/>
          <w:b/>
          <w:i/>
          <w:sz w:val="24"/>
          <w:szCs w:val="24"/>
        </w:rPr>
        <w:t>9.Основой конфликта романа И.С.Тургенева «Отцы и дети» является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sz w:val="24"/>
          <w:szCs w:val="24"/>
        </w:rPr>
        <w:t xml:space="preserve">    А) ссора между П.П.Кирсановым и Е.В.Базаровым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sz w:val="24"/>
          <w:szCs w:val="24"/>
        </w:rPr>
        <w:t xml:space="preserve">    Б) конфликт между Н.П.Кирсановым и Е.В.Базаровым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sz w:val="24"/>
          <w:szCs w:val="24"/>
        </w:rPr>
        <w:t xml:space="preserve">    В) борьба буржуазно-дворянского  либерализма и революционных демократов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sz w:val="24"/>
          <w:szCs w:val="24"/>
        </w:rPr>
        <w:t xml:space="preserve">    Г) борьба между либеральными монархистами и народом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A54B96">
        <w:rPr>
          <w:rFonts w:ascii="Times New Roman" w:hAnsi="Times New Roman" w:cs="Times New Roman"/>
          <w:b/>
          <w:i/>
          <w:sz w:val="24"/>
          <w:szCs w:val="24"/>
        </w:rPr>
        <w:t>10. Какая деталь в портрете Базарова выявляет род его деятельности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sz w:val="24"/>
          <w:szCs w:val="24"/>
        </w:rPr>
        <w:t xml:space="preserve">    А) высокий рост Б) самоуверенная улыбка В) бакенбарды «песочного цвету» Г) красная рука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A54B96">
        <w:rPr>
          <w:rFonts w:ascii="Times New Roman" w:hAnsi="Times New Roman" w:cs="Times New Roman"/>
          <w:b/>
          <w:i/>
          <w:sz w:val="24"/>
          <w:szCs w:val="24"/>
        </w:rPr>
        <w:t>11. Кто из героев романа может быть назван «маленьким человеком»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sz w:val="24"/>
          <w:szCs w:val="24"/>
        </w:rPr>
        <w:t xml:space="preserve">    А) Василий Иванович Базаров  Б) Евгений Базаров   В) Аркадий Кирсанов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54B9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12. Роман – это:</w:t>
      </w:r>
    </w:p>
    <w:p w:rsidR="00036399" w:rsidRPr="00A54B96" w:rsidRDefault="00036399" w:rsidP="00A54B96">
      <w:pPr>
        <w:spacing w:after="0"/>
        <w:ind w:left="720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A54B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А) жанр эпоса, в котором основной проблемой является проблема личности и который стремится с наибольшей полнотой изобразить все многообразные связи человека с окружающей его действительностью, всю сложность мира и человека.</w:t>
      </w:r>
    </w:p>
    <w:p w:rsidR="00036399" w:rsidRPr="00A54B96" w:rsidRDefault="00036399" w:rsidP="00A54B96">
      <w:pPr>
        <w:spacing w:after="0"/>
        <w:ind w:left="720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A54B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Б) жанр эпоса, в котором на основе иносказания и на простых жизненных примерах объясняется какая-либо сложная философская, социальная или этическая проблема.</w:t>
      </w:r>
    </w:p>
    <w:p w:rsidR="00036399" w:rsidRPr="00A54B96" w:rsidRDefault="00036399" w:rsidP="00A54B96">
      <w:pPr>
        <w:spacing w:after="0"/>
        <w:ind w:left="720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A54B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В) жанр эпоса, в основе художественного метода которого лежит описание одного небольшого совершенного события и его авторская оценка.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54B9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13. Конфликт художественного произведения – это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A54B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           А) ссора героев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A54B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           Б) столкновение, противоборство персонажей, каких-либо чувств, побуждений в душе    героев,  лежащих в основе действия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A54B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           В) философская, социальная или этическая проблема, поставленная автором в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A54B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произведении.</w:t>
      </w:r>
    </w:p>
    <w:p w:rsidR="00036399" w:rsidRPr="00A54B96" w:rsidRDefault="00036399" w:rsidP="00A54B96">
      <w:pPr>
        <w:shd w:val="clear" w:color="auto" w:fill="FFFFFF"/>
        <w:tabs>
          <w:tab w:val="left" w:pos="211"/>
        </w:tabs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-7"/>
          <w:w w:val="93"/>
          <w:sz w:val="24"/>
          <w:szCs w:val="24"/>
        </w:rPr>
        <w:t>14.</w:t>
      </w:r>
      <w:r w:rsidRPr="00A54B9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-2"/>
          <w:w w:val="93"/>
          <w:sz w:val="24"/>
          <w:szCs w:val="24"/>
        </w:rPr>
        <w:t>Какой художественный метод играет ведущую роль в русской ли</w:t>
      </w: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-1"/>
          <w:w w:val="93"/>
          <w:sz w:val="24"/>
          <w:szCs w:val="24"/>
        </w:rPr>
        <w:t>тературе второй половины 19 века ?</w:t>
      </w:r>
    </w:p>
    <w:p w:rsidR="00036399" w:rsidRPr="00A54B96" w:rsidRDefault="00036399" w:rsidP="00A54B96">
      <w:pPr>
        <w:shd w:val="clear" w:color="auto" w:fill="FFFFFF"/>
        <w:spacing w:after="0" w:line="230" w:lineRule="exact"/>
        <w:ind w:left="293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7"/>
          <w:sz w:val="24"/>
          <w:szCs w:val="24"/>
        </w:rPr>
        <w:t>А) сентиментализм</w:t>
      </w:r>
    </w:p>
    <w:p w:rsidR="00036399" w:rsidRPr="00A54B96" w:rsidRDefault="00036399" w:rsidP="00A54B96">
      <w:pPr>
        <w:shd w:val="clear" w:color="auto" w:fill="FFFFFF"/>
        <w:spacing w:after="0" w:line="230" w:lineRule="exact"/>
        <w:ind w:left="307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8"/>
          <w:sz w:val="24"/>
          <w:szCs w:val="24"/>
        </w:rPr>
        <w:t>Б) романтизм</w:t>
      </w:r>
    </w:p>
    <w:p w:rsidR="00036399" w:rsidRPr="00A54B96" w:rsidRDefault="00036399" w:rsidP="00A54B96">
      <w:pPr>
        <w:shd w:val="clear" w:color="auto" w:fill="FFFFFF"/>
        <w:spacing w:after="0" w:line="230" w:lineRule="exact"/>
        <w:ind w:left="312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7"/>
          <w:sz w:val="24"/>
          <w:szCs w:val="24"/>
        </w:rPr>
        <w:t>В) просветительский реализм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     Г) критический реализм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</w:rPr>
      </w:pPr>
      <w:r w:rsidRPr="00A54B96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</w:rPr>
        <w:t>15.Выделите один отличительный признак романа-эпопеи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6"/>
          <w:sz w:val="24"/>
          <w:szCs w:val="24"/>
        </w:rPr>
        <w:t>А) большой объём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6"/>
          <w:sz w:val="24"/>
          <w:szCs w:val="24"/>
        </w:rPr>
        <w:lastRenderedPageBreak/>
        <w:t xml:space="preserve">     Б) проблемно-тематическая энциклопедичность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    В) показано значимое для нации историческое событие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    Г) показаны идейно-нравственные искания личности</w:t>
      </w:r>
    </w:p>
    <w:p w:rsidR="00036399" w:rsidRPr="00A54B96" w:rsidRDefault="00036399" w:rsidP="00A54B96">
      <w:pPr>
        <w:shd w:val="clear" w:color="auto" w:fill="FFFFFF"/>
        <w:tabs>
          <w:tab w:val="left" w:pos="211"/>
        </w:tabs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</w:rPr>
        <w:t>16.</w:t>
      </w: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-1"/>
          <w:w w:val="93"/>
          <w:sz w:val="24"/>
          <w:szCs w:val="24"/>
        </w:rPr>
        <w:t>Назовите первый роман И. А. Гончарова:</w:t>
      </w:r>
    </w:p>
    <w:p w:rsidR="00036399" w:rsidRPr="00A54B96" w:rsidRDefault="00036399" w:rsidP="00A54B96">
      <w:pPr>
        <w:shd w:val="clear" w:color="auto" w:fill="FFFFFF"/>
        <w:tabs>
          <w:tab w:val="left" w:pos="3139"/>
        </w:tabs>
        <w:spacing w:after="0" w:line="230" w:lineRule="exact"/>
        <w:ind w:left="293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А) «Фрегат Паллада»   </w:t>
      </w:r>
      <w:r w:rsidRPr="00A54B9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Б) «Обыкновенная история»   </w:t>
      </w:r>
      <w:r w:rsidRPr="00A54B9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B96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В) «Обломов»       </w:t>
      </w:r>
      <w:r w:rsidRPr="00A54B96">
        <w:rPr>
          <w:rFonts w:ascii="Times New Roman" w:hAnsi="Times New Roman" w:cs="Times New Roman"/>
          <w:color w:val="000000"/>
          <w:spacing w:val="-2"/>
          <w:sz w:val="24"/>
          <w:szCs w:val="24"/>
        </w:rPr>
        <w:t>Г) «Обрыв»</w:t>
      </w:r>
    </w:p>
    <w:p w:rsidR="00036399" w:rsidRPr="00A54B96" w:rsidRDefault="00036399" w:rsidP="00A54B96">
      <w:pPr>
        <w:shd w:val="clear" w:color="auto" w:fill="FFFFFF"/>
        <w:tabs>
          <w:tab w:val="left" w:pos="3139"/>
        </w:tabs>
        <w:spacing w:after="0" w:line="230" w:lineRule="exact"/>
        <w:ind w:left="293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036399" w:rsidRPr="00A54B96" w:rsidRDefault="00036399" w:rsidP="00A54B96">
      <w:pPr>
        <w:shd w:val="clear" w:color="auto" w:fill="FFFFFF"/>
        <w:tabs>
          <w:tab w:val="left" w:pos="211"/>
        </w:tabs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b/>
          <w:i/>
          <w:color w:val="000000"/>
          <w:spacing w:val="-8"/>
          <w:sz w:val="24"/>
          <w:szCs w:val="24"/>
        </w:rPr>
        <w:t>17.</w:t>
      </w: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-1"/>
          <w:w w:val="93"/>
          <w:sz w:val="24"/>
          <w:szCs w:val="24"/>
        </w:rPr>
        <w:t>Определите жанр романа И. А. Гончарова «Обломов»:</w:t>
      </w:r>
    </w:p>
    <w:p w:rsidR="00036399" w:rsidRPr="00A54B96" w:rsidRDefault="00036399" w:rsidP="00A54B96">
      <w:pPr>
        <w:shd w:val="clear" w:color="auto" w:fill="FFFFFF"/>
        <w:tabs>
          <w:tab w:val="left" w:pos="3139"/>
        </w:tabs>
        <w:spacing w:after="0" w:line="230" w:lineRule="exact"/>
        <w:ind w:left="288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А) авантюрный                 </w:t>
      </w:r>
      <w:r w:rsidRPr="00A54B96">
        <w:rPr>
          <w:rFonts w:ascii="Times New Roman" w:hAnsi="Times New Roman" w:cs="Times New Roman"/>
          <w:color w:val="000000"/>
          <w:spacing w:val="-2"/>
          <w:sz w:val="24"/>
          <w:szCs w:val="24"/>
        </w:rPr>
        <w:t>Б)социально-бытовой</w:t>
      </w:r>
      <w:r w:rsidRPr="00A54B9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B96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психологический</w:t>
      </w:r>
    </w:p>
    <w:p w:rsidR="00036399" w:rsidRPr="00A54B96" w:rsidRDefault="00036399" w:rsidP="00A54B96">
      <w:pPr>
        <w:shd w:val="clear" w:color="auto" w:fill="FFFFFF"/>
        <w:tabs>
          <w:tab w:val="left" w:pos="211"/>
        </w:tabs>
        <w:spacing w:after="0" w:line="235" w:lineRule="exact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b/>
          <w:i/>
          <w:sz w:val="24"/>
          <w:szCs w:val="24"/>
        </w:rPr>
        <w:t>18</w:t>
      </w:r>
      <w:r w:rsidRPr="00A54B96">
        <w:rPr>
          <w:rFonts w:ascii="Times New Roman" w:hAnsi="Times New Roman" w:cs="Times New Roman"/>
          <w:sz w:val="24"/>
          <w:szCs w:val="24"/>
        </w:rPr>
        <w:t xml:space="preserve">. </w:t>
      </w: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-2"/>
          <w:w w:val="93"/>
          <w:sz w:val="24"/>
          <w:szCs w:val="24"/>
        </w:rPr>
        <w:t xml:space="preserve"> Авторское отношение к Илье Обломову неоднозначно; тенденция </w:t>
      </w: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-1"/>
          <w:w w:val="93"/>
          <w:sz w:val="24"/>
          <w:szCs w:val="24"/>
        </w:rPr>
        <w:t>идейного оправдания героя сказалась в</w:t>
      </w:r>
    </w:p>
    <w:p w:rsidR="00036399" w:rsidRPr="00A54B96" w:rsidRDefault="00036399" w:rsidP="00A54B96">
      <w:pPr>
        <w:shd w:val="clear" w:color="auto" w:fill="FFFFFF"/>
        <w:spacing w:after="0" w:line="235" w:lineRule="exact"/>
        <w:ind w:left="293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7"/>
          <w:sz w:val="24"/>
          <w:szCs w:val="24"/>
        </w:rPr>
        <w:t>А) духовной и физической гибели</w:t>
      </w:r>
    </w:p>
    <w:p w:rsidR="00036399" w:rsidRPr="00A54B96" w:rsidRDefault="00036399" w:rsidP="00A54B96">
      <w:pPr>
        <w:shd w:val="clear" w:color="auto" w:fill="FFFFFF"/>
        <w:spacing w:after="0" w:line="235" w:lineRule="exact"/>
        <w:ind w:left="307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5"/>
          <w:sz w:val="24"/>
          <w:szCs w:val="24"/>
        </w:rPr>
        <w:t>Б) стремлении к поиску</w:t>
      </w:r>
    </w:p>
    <w:p w:rsidR="00036399" w:rsidRPr="00A54B96" w:rsidRDefault="00036399" w:rsidP="00A54B96">
      <w:pPr>
        <w:shd w:val="clear" w:color="auto" w:fill="FFFFFF"/>
        <w:tabs>
          <w:tab w:val="left" w:pos="3139"/>
        </w:tabs>
        <w:spacing w:after="0" w:line="230" w:lineRule="exact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     В) в обрисовке «счастливого» будущего Обломовки</w:t>
      </w:r>
    </w:p>
    <w:p w:rsidR="00036399" w:rsidRPr="00A54B96" w:rsidRDefault="00036399" w:rsidP="00A54B96">
      <w:pPr>
        <w:shd w:val="clear" w:color="auto" w:fill="FFFFFF"/>
        <w:tabs>
          <w:tab w:val="left" w:pos="3139"/>
        </w:tabs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b/>
          <w:i/>
          <w:color w:val="000000"/>
          <w:spacing w:val="-8"/>
          <w:sz w:val="24"/>
          <w:szCs w:val="24"/>
        </w:rPr>
        <w:t>19</w:t>
      </w:r>
      <w:r w:rsidRPr="00A54B96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. </w:t>
      </w: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Определите жанр пьесы А. Н. Островского «Гроза»:</w:t>
      </w:r>
    </w:p>
    <w:p w:rsidR="00036399" w:rsidRPr="00A54B96" w:rsidRDefault="00036399" w:rsidP="00A54B96">
      <w:pPr>
        <w:shd w:val="clear" w:color="auto" w:fill="FFFFFF"/>
        <w:spacing w:after="0"/>
        <w:ind w:left="374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А)семейно-бытовая драма    </w:t>
      </w:r>
      <w:r w:rsidRPr="00A54B96">
        <w:rPr>
          <w:rFonts w:ascii="Times New Roman" w:hAnsi="Times New Roman" w:cs="Times New Roman"/>
          <w:color w:val="000000"/>
          <w:spacing w:val="3"/>
          <w:sz w:val="24"/>
          <w:szCs w:val="24"/>
        </w:rPr>
        <w:t>Б) трагедия</w:t>
      </w:r>
      <w:r w:rsidRPr="00A54B96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   В)комедия</w:t>
      </w:r>
      <w:r w:rsidRPr="00A54B96">
        <w:rPr>
          <w:rFonts w:ascii="Times New Roman" w:hAnsi="Times New Roman" w:cs="Times New Roman"/>
          <w:color w:val="000000"/>
          <w:spacing w:val="5"/>
          <w:sz w:val="24"/>
          <w:szCs w:val="24"/>
        </w:rPr>
        <w:t>Г) психологическая драма</w:t>
      </w:r>
    </w:p>
    <w:p w:rsidR="00036399" w:rsidRPr="00A54B96" w:rsidRDefault="00036399" w:rsidP="00A54B96">
      <w:pPr>
        <w:shd w:val="clear" w:color="auto" w:fill="FFFFFF"/>
        <w:tabs>
          <w:tab w:val="left" w:pos="408"/>
        </w:tabs>
        <w:spacing w:after="0" w:line="221" w:lineRule="exact"/>
        <w:ind w:left="82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b/>
          <w:i/>
          <w:color w:val="000000"/>
          <w:spacing w:val="5"/>
          <w:sz w:val="24"/>
          <w:szCs w:val="24"/>
        </w:rPr>
        <w:t>20</w:t>
      </w:r>
      <w:r w:rsidRPr="00A54B9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. </w:t>
      </w: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Финал пьесы трагичен. Самоубийство Катерины, по мнению А.</w:t>
      </w: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Н. Добролюбова, является проявлением:</w:t>
      </w:r>
    </w:p>
    <w:p w:rsidR="00036399" w:rsidRPr="00A54B96" w:rsidRDefault="00036399" w:rsidP="00A54B96">
      <w:pPr>
        <w:shd w:val="clear" w:color="auto" w:fill="FFFFFF"/>
        <w:spacing w:after="0" w:line="221" w:lineRule="exact"/>
        <w:ind w:left="36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2"/>
          <w:sz w:val="24"/>
          <w:szCs w:val="24"/>
        </w:rPr>
        <w:t>А) духовной силы и смелости</w:t>
      </w:r>
    </w:p>
    <w:p w:rsidR="00036399" w:rsidRPr="00A54B96" w:rsidRDefault="00036399" w:rsidP="00A54B96">
      <w:pPr>
        <w:shd w:val="clear" w:color="auto" w:fill="FFFFFF"/>
        <w:spacing w:after="0"/>
        <w:ind w:left="379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2"/>
          <w:sz w:val="24"/>
          <w:szCs w:val="24"/>
        </w:rPr>
        <w:t>Б) духовной слабости и бессилия</w:t>
      </w:r>
    </w:p>
    <w:p w:rsidR="00036399" w:rsidRPr="00A54B96" w:rsidRDefault="00036399" w:rsidP="00A54B96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В) моментного эмоционального порыва</w:t>
      </w:r>
    </w:p>
    <w:p w:rsidR="00036399" w:rsidRPr="00A54B96" w:rsidRDefault="00036399" w:rsidP="00A54B96">
      <w:pPr>
        <w:shd w:val="clear" w:color="auto" w:fill="FFFFFF"/>
        <w:spacing w:after="0" w:line="178" w:lineRule="exact"/>
        <w:ind w:left="62" w:right="43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>21</w:t>
      </w:r>
      <w:r w:rsidRPr="00A54B9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.  </w:t>
      </w: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 xml:space="preserve">Почему А. Н. Островский назван «отцом русского национального </w:t>
      </w: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t>театра» ?</w:t>
      </w:r>
    </w:p>
    <w:p w:rsidR="00036399" w:rsidRPr="00A54B96" w:rsidRDefault="00036399" w:rsidP="00A54B96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А) возродил традиции предшественников в драматургии </w:t>
      </w:r>
    </w:p>
    <w:p w:rsidR="00036399" w:rsidRPr="00A54B96" w:rsidRDefault="00036399" w:rsidP="00A54B96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Б) своим творчеством оказал определяющее влияние на после</w:t>
      </w:r>
      <w:r w:rsidRPr="00A54B96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  <w:t xml:space="preserve">дующее развитие русской драматургии </w:t>
      </w:r>
    </w:p>
    <w:p w:rsidR="00036399" w:rsidRPr="00A54B96" w:rsidRDefault="00036399" w:rsidP="00A54B96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В) построил здание Малого театра</w:t>
      </w:r>
    </w:p>
    <w:p w:rsidR="00036399" w:rsidRPr="00A54B96" w:rsidRDefault="00036399" w:rsidP="00A54B96">
      <w:pPr>
        <w:shd w:val="clear" w:color="auto" w:fill="FFFFFF"/>
        <w:tabs>
          <w:tab w:val="left" w:pos="283"/>
        </w:tabs>
        <w:spacing w:after="0" w:line="221" w:lineRule="exact"/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</w:pPr>
      <w:r w:rsidRPr="00A54B96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 xml:space="preserve">  22</w:t>
      </w:r>
      <w:r w:rsidRPr="00A54B9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.  </w:t>
      </w: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</w:rPr>
        <w:t>Давая общую оценку содержания романа «Отцы и дети», И. С. Тур</w:t>
      </w: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</w:rPr>
        <w:softHyphen/>
      </w: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t xml:space="preserve">генев писал: «. ..Вся моя повесть направлена   </w:t>
      </w:r>
    </w:p>
    <w:p w:rsidR="00036399" w:rsidRPr="00A54B96" w:rsidRDefault="00036399" w:rsidP="00A54B96">
      <w:pPr>
        <w:shd w:val="clear" w:color="auto" w:fill="FFFFFF"/>
        <w:tabs>
          <w:tab w:val="left" w:pos="283"/>
        </w:tabs>
        <w:spacing w:after="0" w:line="221" w:lineRule="exact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t xml:space="preserve">      против...»</w:t>
      </w:r>
    </w:p>
    <w:p w:rsidR="00036399" w:rsidRPr="00A54B96" w:rsidRDefault="00036399" w:rsidP="00A54B96">
      <w:pPr>
        <w:shd w:val="clear" w:color="auto" w:fill="FFFFFF"/>
        <w:spacing w:after="0" w:line="230" w:lineRule="exact"/>
        <w:ind w:left="278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4"/>
          <w:sz w:val="24"/>
          <w:szCs w:val="24"/>
        </w:rPr>
        <w:t>А) дворянства</w:t>
      </w:r>
      <w:r w:rsidRPr="00A54B96">
        <w:rPr>
          <w:rFonts w:ascii="Times New Roman" w:hAnsi="Times New Roman" w:cs="Times New Roman"/>
          <w:color w:val="000000"/>
          <w:spacing w:val="9"/>
          <w:sz w:val="24"/>
          <w:szCs w:val="24"/>
        </w:rPr>
        <w:t>Б)крестьянства</w:t>
      </w:r>
      <w:r w:rsidRPr="00A54B96">
        <w:rPr>
          <w:rFonts w:ascii="Times New Roman" w:hAnsi="Times New Roman" w:cs="Times New Roman"/>
          <w:color w:val="000000"/>
          <w:spacing w:val="4"/>
          <w:sz w:val="24"/>
          <w:szCs w:val="24"/>
        </w:rPr>
        <w:t>В) революционных демократов</w:t>
      </w:r>
    </w:p>
    <w:p w:rsidR="00036399" w:rsidRPr="00A54B96" w:rsidRDefault="00036399" w:rsidP="00A54B96">
      <w:pPr>
        <w:shd w:val="clear" w:color="auto" w:fill="FFFFFF"/>
        <w:spacing w:after="0" w:line="230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b/>
          <w:i/>
          <w:color w:val="000000"/>
          <w:spacing w:val="4"/>
          <w:sz w:val="24"/>
          <w:szCs w:val="24"/>
        </w:rPr>
        <w:t>23</w:t>
      </w:r>
      <w:r w:rsidRPr="00A54B9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.  </w:t>
      </w: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 xml:space="preserve">Какое высказывание, объясняющее смысл финала романа «Отцы </w:t>
      </w:r>
      <w:r w:rsidRPr="00A54B96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и дети», кажется вам наиболее верным?</w:t>
      </w:r>
    </w:p>
    <w:p w:rsidR="00036399" w:rsidRPr="00A54B96" w:rsidRDefault="00036399" w:rsidP="00A54B96">
      <w:pPr>
        <w:shd w:val="clear" w:color="auto" w:fill="FFFFFF"/>
        <w:spacing w:after="0" w:line="230" w:lineRule="exact"/>
        <w:ind w:left="576" w:right="43" w:hanging="293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2"/>
          <w:sz w:val="24"/>
          <w:szCs w:val="24"/>
        </w:rPr>
        <w:t>А) смерть Базарова — приговор «детям», с которыми таким об</w:t>
      </w:r>
      <w:r w:rsidRPr="00A54B96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A54B96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разом расправился автор</w:t>
      </w:r>
    </w:p>
    <w:p w:rsidR="00036399" w:rsidRPr="00A54B96" w:rsidRDefault="00036399" w:rsidP="00A54B96">
      <w:pPr>
        <w:shd w:val="clear" w:color="auto" w:fill="FFFFFF"/>
        <w:spacing w:after="0" w:line="230" w:lineRule="exact"/>
        <w:ind w:left="581" w:right="43" w:hanging="274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4"/>
          <w:sz w:val="24"/>
          <w:szCs w:val="24"/>
        </w:rPr>
        <w:t>Б) Базарова убила сама природа, так как он вторгся в заведен</w:t>
      </w:r>
      <w:r w:rsidRPr="00A54B96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A54B96">
        <w:rPr>
          <w:rFonts w:ascii="Times New Roman" w:hAnsi="Times New Roman" w:cs="Times New Roman"/>
          <w:color w:val="000000"/>
          <w:spacing w:val="1"/>
          <w:sz w:val="24"/>
          <w:szCs w:val="24"/>
        </w:rPr>
        <w:t>ный порядок жизни и смерти —и пал его жертвой</w:t>
      </w:r>
    </w:p>
    <w:p w:rsidR="00036399" w:rsidRPr="00A54B96" w:rsidRDefault="00036399" w:rsidP="00A54B96">
      <w:pPr>
        <w:shd w:val="clear" w:color="auto" w:fill="FFFFFF"/>
        <w:spacing w:after="0" w:line="230" w:lineRule="exact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     В) передовые борцы почти всегда гибнут</w:t>
      </w:r>
    </w:p>
    <w:p w:rsidR="00036399" w:rsidRPr="00A54B96" w:rsidRDefault="00036399" w:rsidP="00A54B96">
      <w:pPr>
        <w:shd w:val="clear" w:color="auto" w:fill="FFFFFF"/>
        <w:spacing w:after="0" w:line="230" w:lineRule="exact"/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</w:pPr>
      <w:r w:rsidRPr="00A54B96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>24.  Какой момент в биографии Базарова стал переломным в осознании своей личности</w:t>
      </w:r>
    </w:p>
    <w:p w:rsidR="00036399" w:rsidRPr="00A54B96" w:rsidRDefault="00036399" w:rsidP="00A54B96">
      <w:pPr>
        <w:shd w:val="clear" w:color="auto" w:fill="FFFFFF"/>
        <w:spacing w:after="0" w:line="230" w:lineRule="exact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      А) любовь к Одинцовой    Б) разрыв с Аркадием    В) дуэль с Кирсановым   </w:t>
      </w:r>
    </w:p>
    <w:p w:rsidR="00036399" w:rsidRPr="00A54B96" w:rsidRDefault="00036399" w:rsidP="00A54B96">
      <w:pPr>
        <w:shd w:val="clear" w:color="auto" w:fill="FFFFFF"/>
        <w:spacing w:after="0" w:line="230" w:lineRule="exact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A54B9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      Г) посещение родителей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4B96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Ключи к ответам: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tbl>
      <w:tblPr>
        <w:tblStyle w:val="a6"/>
        <w:tblW w:w="0" w:type="auto"/>
        <w:tblLook w:val="01E0"/>
      </w:tblPr>
      <w:tblGrid>
        <w:gridCol w:w="414"/>
        <w:gridCol w:w="318"/>
        <w:gridCol w:w="320"/>
        <w:gridCol w:w="318"/>
        <w:gridCol w:w="320"/>
        <w:gridCol w:w="320"/>
        <w:gridCol w:w="318"/>
        <w:gridCol w:w="320"/>
        <w:gridCol w:w="320"/>
        <w:gridCol w:w="318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</w:tblGrid>
      <w:tr w:rsidR="00036399" w:rsidRPr="00A54B96" w:rsidTr="00AA0D6F">
        <w:tc>
          <w:tcPr>
            <w:tcW w:w="450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3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39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39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39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3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39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39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3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24</w:t>
            </w:r>
          </w:p>
        </w:tc>
      </w:tr>
      <w:tr w:rsidR="00036399" w:rsidRPr="00A54B96" w:rsidTr="00AA0D6F">
        <w:tc>
          <w:tcPr>
            <w:tcW w:w="450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1в</w:t>
            </w:r>
          </w:p>
        </w:tc>
        <w:tc>
          <w:tcPr>
            <w:tcW w:w="33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339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33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339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339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33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339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339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33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</w:t>
            </w:r>
          </w:p>
        </w:tc>
      </w:tr>
      <w:tr w:rsidR="00036399" w:rsidRPr="00A54B96" w:rsidTr="00AA0D6F">
        <w:tc>
          <w:tcPr>
            <w:tcW w:w="450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2в</w:t>
            </w:r>
          </w:p>
        </w:tc>
        <w:tc>
          <w:tcPr>
            <w:tcW w:w="33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339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33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339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339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33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339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339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33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56" w:type="dxa"/>
          </w:tcPr>
          <w:p w:rsidR="00036399" w:rsidRPr="00A54B96" w:rsidRDefault="00036399" w:rsidP="00A54B9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</w:t>
            </w:r>
          </w:p>
        </w:tc>
      </w:tr>
    </w:tbl>
    <w:p w:rsidR="00036399" w:rsidRPr="00A54B96" w:rsidRDefault="00036399" w:rsidP="00A54B96">
      <w:pPr>
        <w:spacing w:after="0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sz w:val="24"/>
          <w:szCs w:val="24"/>
        </w:rPr>
        <w:t>Критерии оценивания: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47"/>
        <w:gridCol w:w="1547"/>
        <w:gridCol w:w="1547"/>
      </w:tblGrid>
      <w:tr w:rsidR="00036399" w:rsidRPr="00A54B96" w:rsidTr="00AA0D6F">
        <w:trPr>
          <w:trHeight w:val="450"/>
        </w:trPr>
        <w:tc>
          <w:tcPr>
            <w:tcW w:w="1547" w:type="dxa"/>
            <w:shd w:val="clear" w:color="auto" w:fill="auto"/>
          </w:tcPr>
          <w:p w:rsidR="00036399" w:rsidRPr="00A54B96" w:rsidRDefault="00036399" w:rsidP="00A54B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547" w:type="dxa"/>
            <w:shd w:val="clear" w:color="auto" w:fill="auto"/>
          </w:tcPr>
          <w:p w:rsidR="00036399" w:rsidRPr="00A54B96" w:rsidRDefault="00036399" w:rsidP="00A54B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sz w:val="24"/>
                <w:szCs w:val="24"/>
              </w:rPr>
              <w:t>21-24</w:t>
            </w:r>
          </w:p>
        </w:tc>
        <w:tc>
          <w:tcPr>
            <w:tcW w:w="1547" w:type="dxa"/>
            <w:shd w:val="clear" w:color="auto" w:fill="auto"/>
          </w:tcPr>
          <w:p w:rsidR="00036399" w:rsidRPr="00A54B96" w:rsidRDefault="00036399" w:rsidP="00A54B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sz w:val="24"/>
                <w:szCs w:val="24"/>
              </w:rPr>
              <w:t>85%-100%</w:t>
            </w:r>
          </w:p>
        </w:tc>
      </w:tr>
      <w:tr w:rsidR="00036399" w:rsidRPr="00A54B96" w:rsidTr="00AA0D6F">
        <w:trPr>
          <w:trHeight w:val="427"/>
        </w:trPr>
        <w:tc>
          <w:tcPr>
            <w:tcW w:w="1547" w:type="dxa"/>
            <w:shd w:val="clear" w:color="auto" w:fill="auto"/>
          </w:tcPr>
          <w:p w:rsidR="00036399" w:rsidRPr="00A54B96" w:rsidRDefault="00036399" w:rsidP="00A54B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7" w:type="dxa"/>
            <w:shd w:val="clear" w:color="auto" w:fill="auto"/>
          </w:tcPr>
          <w:p w:rsidR="00036399" w:rsidRPr="00A54B96" w:rsidRDefault="00036399" w:rsidP="00A54B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sz w:val="24"/>
                <w:szCs w:val="24"/>
              </w:rPr>
              <w:t>17-23</w:t>
            </w:r>
          </w:p>
        </w:tc>
        <w:tc>
          <w:tcPr>
            <w:tcW w:w="1547" w:type="dxa"/>
            <w:shd w:val="clear" w:color="auto" w:fill="auto"/>
          </w:tcPr>
          <w:p w:rsidR="00036399" w:rsidRPr="00A54B96" w:rsidRDefault="00036399" w:rsidP="00A54B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sz w:val="24"/>
                <w:szCs w:val="24"/>
              </w:rPr>
              <w:t>70%-84%</w:t>
            </w:r>
          </w:p>
        </w:tc>
      </w:tr>
      <w:tr w:rsidR="00036399" w:rsidRPr="00A54B96" w:rsidTr="00AA0D6F">
        <w:trPr>
          <w:trHeight w:val="450"/>
        </w:trPr>
        <w:tc>
          <w:tcPr>
            <w:tcW w:w="1547" w:type="dxa"/>
            <w:shd w:val="clear" w:color="auto" w:fill="auto"/>
          </w:tcPr>
          <w:p w:rsidR="00036399" w:rsidRPr="00A54B96" w:rsidRDefault="00036399" w:rsidP="00A54B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«3»</w:t>
            </w:r>
          </w:p>
        </w:tc>
        <w:tc>
          <w:tcPr>
            <w:tcW w:w="1547" w:type="dxa"/>
            <w:shd w:val="clear" w:color="auto" w:fill="auto"/>
          </w:tcPr>
          <w:p w:rsidR="00036399" w:rsidRPr="00A54B96" w:rsidRDefault="00036399" w:rsidP="00A54B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</w:p>
        </w:tc>
        <w:tc>
          <w:tcPr>
            <w:tcW w:w="1547" w:type="dxa"/>
            <w:shd w:val="clear" w:color="auto" w:fill="auto"/>
          </w:tcPr>
          <w:p w:rsidR="00036399" w:rsidRPr="00A54B96" w:rsidRDefault="00036399" w:rsidP="00A54B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sz w:val="24"/>
                <w:szCs w:val="24"/>
              </w:rPr>
              <w:t>51%-69%</w:t>
            </w:r>
          </w:p>
        </w:tc>
      </w:tr>
      <w:tr w:rsidR="00036399" w:rsidRPr="00A54B96" w:rsidTr="00AA0D6F">
        <w:trPr>
          <w:trHeight w:val="450"/>
        </w:trPr>
        <w:tc>
          <w:tcPr>
            <w:tcW w:w="1547" w:type="dxa"/>
            <w:shd w:val="clear" w:color="auto" w:fill="auto"/>
          </w:tcPr>
          <w:p w:rsidR="00036399" w:rsidRPr="00A54B96" w:rsidRDefault="00036399" w:rsidP="00A54B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B9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47" w:type="dxa"/>
            <w:shd w:val="clear" w:color="auto" w:fill="auto"/>
          </w:tcPr>
          <w:p w:rsidR="00036399" w:rsidRPr="00A54B96" w:rsidRDefault="00036399" w:rsidP="00A54B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036399" w:rsidRPr="00A54B96" w:rsidRDefault="00036399" w:rsidP="00A54B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4B96">
        <w:rPr>
          <w:rFonts w:ascii="Times New Roman" w:hAnsi="Times New Roman" w:cs="Times New Roman"/>
          <w:b/>
          <w:sz w:val="24"/>
          <w:szCs w:val="24"/>
        </w:rPr>
        <w:t>Кодификатор элементов содержания, проверяемые заданиями контрольной работы по литературе за первое полугодие в 10 классе: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4B96">
        <w:rPr>
          <w:rFonts w:ascii="Times New Roman" w:hAnsi="Times New Roman" w:cs="Times New Roman"/>
          <w:bCs/>
          <w:sz w:val="24"/>
          <w:szCs w:val="24"/>
        </w:rPr>
        <w:t>1.6 Историко-литературный процесс. Литературные направления и течения: классицизм, сентиментализм, романтизм, реализм, модернизм (символизм, акмеизм, футуризм). Постмодернизм.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4B96">
        <w:rPr>
          <w:rFonts w:ascii="Times New Roman" w:hAnsi="Times New Roman" w:cs="Times New Roman"/>
          <w:bCs/>
          <w:sz w:val="24"/>
          <w:szCs w:val="24"/>
        </w:rPr>
        <w:t xml:space="preserve">1.7 Литературные роды: эпос, лирика, драма. Жанры литературы: роман, роман-эпопея, повесть, рассказ, очерк, притча; поэма, баллада; лирическое стихотворение, песня, элегия, послание, эпиграмма, ода, сонет; комедия, трагедия, драма. </w:t>
      </w:r>
      <w:r w:rsidRPr="00A54B96">
        <w:rPr>
          <w:rFonts w:ascii="Times New Roman" w:hAnsi="Times New Roman" w:cs="Times New Roman"/>
          <w:bCs/>
          <w:sz w:val="24"/>
          <w:szCs w:val="24"/>
        </w:rPr>
        <w:br/>
        <w:t xml:space="preserve">1.8 Авторская позиция. Тема. Идея. Проблематика. Сюжет. Композиция. Стадии развития действия: экспозиция, завязка, кульминация, развязка, эпилог. Лирическое отступление. Конфликт. Автор-повествователь. Образ автора. Персонаж. Характер. Тип. Лирический герой. Система образов. </w:t>
      </w:r>
      <w:r w:rsidRPr="00A54B9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Портрет. Пейзаж. Говорящая фамилия. Ремарка. </w:t>
      </w:r>
      <w:r w:rsidRPr="00A54B96">
        <w:rPr>
          <w:rFonts w:ascii="Times New Roman" w:hAnsi="Times New Roman" w:cs="Times New Roman"/>
          <w:bCs/>
          <w:sz w:val="24"/>
          <w:szCs w:val="24"/>
        </w:rPr>
        <w:t>"Вечные темы" и "вечные образы" в литературе. Пафос. Фабула. Речевая характеристика героя: диалог, монолог; внутренняя речь.</w:t>
      </w:r>
    </w:p>
    <w:p w:rsidR="00036399" w:rsidRPr="00A54B96" w:rsidRDefault="00036399" w:rsidP="00A54B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B96">
        <w:rPr>
          <w:rFonts w:ascii="Times New Roman" w:hAnsi="Times New Roman" w:cs="Times New Roman"/>
          <w:bCs/>
          <w:i/>
          <w:iCs/>
          <w:sz w:val="24"/>
          <w:szCs w:val="24"/>
        </w:rPr>
        <w:t>5 ИЗ ЛИТЕРАТУРЫ ВТОРОЙ ПОЛОВИНЫ XIX ВЕКА</w:t>
      </w:r>
      <w:r w:rsidRPr="00A54B96">
        <w:rPr>
          <w:rFonts w:ascii="Times New Roman" w:hAnsi="Times New Roman" w:cs="Times New Roman"/>
          <w:sz w:val="24"/>
          <w:szCs w:val="24"/>
        </w:rPr>
        <w:br/>
      </w:r>
      <w:r w:rsidRPr="00A54B96">
        <w:rPr>
          <w:rFonts w:ascii="Times New Roman" w:hAnsi="Times New Roman" w:cs="Times New Roman"/>
          <w:bCs/>
          <w:sz w:val="24"/>
          <w:szCs w:val="24"/>
        </w:rPr>
        <w:t xml:space="preserve">5.1 А.Н. ОСТРОВСКИЙ. Пьеса «Гроза». </w:t>
      </w:r>
      <w:r w:rsidRPr="00A54B96">
        <w:rPr>
          <w:rFonts w:ascii="Times New Roman" w:hAnsi="Times New Roman" w:cs="Times New Roman"/>
          <w:bCs/>
          <w:sz w:val="24"/>
          <w:szCs w:val="24"/>
        </w:rPr>
        <w:br/>
        <w:t xml:space="preserve">5.2 И.С. ТУРГЕНЕВ. Роман «Отцы и дети». </w:t>
      </w:r>
      <w:r w:rsidRPr="00A54B96">
        <w:rPr>
          <w:rFonts w:ascii="Times New Roman" w:hAnsi="Times New Roman" w:cs="Times New Roman"/>
          <w:bCs/>
          <w:sz w:val="24"/>
          <w:szCs w:val="24"/>
        </w:rPr>
        <w:br/>
        <w:t>5.5И.А.ГОНЧАРОВ.Роман«Обломов».</w:t>
      </w:r>
    </w:p>
    <w:p w:rsidR="00B740B7" w:rsidRPr="00A54B96" w:rsidRDefault="00B740B7" w:rsidP="00A54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399" w:rsidRPr="00A54B96" w:rsidRDefault="00036399" w:rsidP="00A54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399" w:rsidRPr="00036399" w:rsidRDefault="00036399" w:rsidP="00036399">
      <w:pPr>
        <w:rPr>
          <w:rFonts w:ascii="Times New Roman" w:hAnsi="Times New Roman" w:cs="Times New Roman"/>
          <w:b/>
          <w:sz w:val="24"/>
          <w:szCs w:val="24"/>
        </w:rPr>
      </w:pPr>
      <w:r w:rsidRPr="00036399">
        <w:rPr>
          <w:rFonts w:ascii="Times New Roman" w:hAnsi="Times New Roman" w:cs="Times New Roman"/>
          <w:b/>
          <w:sz w:val="24"/>
          <w:szCs w:val="24"/>
        </w:rPr>
        <w:t xml:space="preserve">                         ИТОГОВАЯ РАБОТА по литературе   10 класс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1 вариант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>1. Какой художественный метод играет ведущую роль в русской литературе 2-ой половины 19 века ?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     а) сентиментализм     б) романтизм     в) реализм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>2. Выделите отличительный признак романа-эпопеи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>а) большой объем              б) показано значимое для нации историческое событие                               в) показаны поиски смысла жизни       г) энциклопедичность материала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>3. Соотнесите фамилии авторов с их  именами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 а) Островский     б) Тургенев     в) Лесков    г) Салтыков-Щедрин     д) Некрасов                   е) Достоевский 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1) Федор Михайлович    2) Иван Сергеевич    3) Михаил Евграфович    4) Александр Николаевич     5) Николай Семенович    6) Николай Алексеевич  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4.  Соотнесите авторов с их произведениями  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lastRenderedPageBreak/>
        <w:t xml:space="preserve">     а) Островский      б) Тургенев     в) Лесков     г) Салтыков-Щедрин             д) Некрасов  е) Достоевский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1) «Записки охотника  2)  «Кому на Руси…»   3) « Свои люди – сочтемся»  4) «Очарованный странник»  5) «Господа Головлевы»   6) «Идиот»   7) «Сказки»  8) «Гроза»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>5.Определите  жанр   пьесы «Гроза»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 а) семейно-бытовая драма      б) трагедия     в) комедия     г) психологическая   драма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>6.Назовите первый роман  И.А.Гончарова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  а) «Фрегат Паллада»   б) «Обыкновенная история  в) «Обломов   г) «Обрыв»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>7. Что мешало Обломову быть деятельным человеком ?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   а) болезнь     б) бедность        в) отсутствие цели         г) воспитание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>8. Образы Обломова и Штольца   вводятся по принципу: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 а) сравнения   б) антитезы         в) дополнения         г) взаимного исключения</w:t>
      </w:r>
    </w:p>
    <w:p w:rsidR="00036399" w:rsidRPr="00036399" w:rsidRDefault="00036399" w:rsidP="00036399">
      <w:pPr>
        <w:rPr>
          <w:rFonts w:ascii="Times New Roman" w:hAnsi="Times New Roman" w:cs="Times New Roman"/>
          <w:b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9.Давая оценку роману «Отцы и дети» Тургенев писал: </w:t>
      </w:r>
      <w:r w:rsidRPr="00036399">
        <w:rPr>
          <w:rFonts w:ascii="Times New Roman" w:hAnsi="Times New Roman" w:cs="Times New Roman"/>
          <w:b/>
          <w:sz w:val="24"/>
          <w:szCs w:val="24"/>
        </w:rPr>
        <w:t>«Вся моя повесть направлена против…»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 а) дворянства как класса    б) крестьянства     в) революционных демократов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>10. Какое произведение принадлежит перу Тургенева?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 а) «Записки на манжетах»               б) «Записки из мертвого дома                                                      в) «Записки охотника»                         г) «Записки врача»</w:t>
      </w:r>
    </w:p>
    <w:p w:rsidR="00036399" w:rsidRPr="00036399" w:rsidRDefault="00036399" w:rsidP="00036399">
      <w:pPr>
        <w:rPr>
          <w:rFonts w:ascii="Times New Roman" w:hAnsi="Times New Roman" w:cs="Times New Roman"/>
          <w:b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>11. Герой какого произведения был обещан Богу при рождении</w:t>
      </w:r>
      <w:r w:rsidRPr="00036399">
        <w:rPr>
          <w:rFonts w:ascii="Times New Roman" w:hAnsi="Times New Roman" w:cs="Times New Roman"/>
          <w:b/>
          <w:sz w:val="24"/>
          <w:szCs w:val="24"/>
        </w:rPr>
        <w:t>,  «..погибал много раз и не погиб..»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   а) Андрей Болконский   («Война и мир»  )                   б) Катерина Кабанова («Гроза»)      в) Базаров («Отцы и дети»)               г) Иван Флягин  («Очарованный странник»)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>12.Назовите произведение, в котором есть мотив странствий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>а) «Очарованный странник»      б) ) «Очарованный странник», «Кому на Руси..»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 в) «Кому на Руси..», «Человек в футляре»      г) «Гроза», ..», «Человек в футляре»   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>13. Какое свое произведение   Толстой   называл очерками ?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   а) «Казаки»  б) «Севастопольские рассказы»   в) «Воскресение»  г) «Рубка леса»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>14. Во время какого сражения состоялась встреча Андрея Болконского и Наполеона ?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   а) Шенграбенского    б) Аустерлицкого       в) Бородинского   г) Красненского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>15  Кто  из героев  романа «Война и мир» предложил Кутузову план партизанской войны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lastRenderedPageBreak/>
        <w:t xml:space="preserve">                а) Долохов     б) Друбецкой       в) Денисов       г) Волконский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>16. Какой персонаж не имеет отношения к рассказу Чехова «Человек в футляре»?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            а) Гуров         б)  Коваленко        в) Буркин        г) Беликов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>17.Чей это портрет?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  а) «Это был человек лет тридцати двух-трех от роду, среднего роста, приятной наружности, с темно-серыми глазами, но с отсутствием определенной идеи , всякой сосредоточенности в чертах лица..»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>б)  «В это время в гостиную вошло новое лицо. Ему, видимо, все бывшие в гостиной не только были знакомы, но уж надоели»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   в) « На вид ему было лет сорок пять, коротко остриженные седые волосы отливали серебром, лицо желчное, без морщин… являло следы красоты замечательной, особенно хороши были светлые глаза»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   г) «  ..она было сводная сестра, и было ей уже лет тридцать пять, ужасно нескладная, росту высокого, с длинными ножищами.., в стоптанных башмаках»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>18. Докажите, что литература 2-ой половины 19 века тесно  связана с историей страны и отражает  наиболее  важные  моменты жизни  нации.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                        2 вариант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>1. К какому роду литературы относятся жанры романа, повести, рассказа?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>2.  Что такое конфликт?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 а) определенное построение и расположение частей произведения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 б) столкновение характеров, обстоятельств, взглядов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  в) предмет художественного изображения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  г) эмоционально-оценочное отношение писателя к рассказываемому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>3.Соотнесите фамилии авторов с их  именами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>а)   Чехов   б) Толстой     в)  Гончаров   г) Тургенев    д)  Достоевский    е) Тютчев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>1) Иван Александрович  2) Федор Михайлович   3) Федор Иванович   4) Антон Павлович       5) Лев Николаевич   6) Иван Сергеевич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4.  Соотнесите авторов с их произведениями  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>а)  Лесков     б) Чехов    в) Тургенев    г) Тютчев    д) Толстой    е)  Островский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>1) «Накануне»  2) «Весенние воды»    3) «»Три сестры»  4) « Воскресение»    5) «Бесприданница»   6) «Толстый и тонкий»   7) «Леди Макбет…»   8) «Люблю грозу…»</w:t>
      </w:r>
    </w:p>
    <w:p w:rsidR="00036399" w:rsidRPr="00036399" w:rsidRDefault="00036399" w:rsidP="00036399">
      <w:pPr>
        <w:rPr>
          <w:rFonts w:ascii="Times New Roman" w:hAnsi="Times New Roman" w:cs="Times New Roman"/>
          <w:b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lastRenderedPageBreak/>
        <w:t>5. Кому из героев «Грозы принадлежат слова</w:t>
      </w:r>
      <w:r w:rsidRPr="00036399">
        <w:rPr>
          <w:rFonts w:ascii="Times New Roman" w:hAnsi="Times New Roman" w:cs="Times New Roman"/>
          <w:b/>
          <w:sz w:val="24"/>
          <w:szCs w:val="24"/>
        </w:rPr>
        <w:t>: «Жестокие , сударь, нравы в нашем городе»?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b/>
          <w:sz w:val="24"/>
          <w:szCs w:val="24"/>
        </w:rPr>
        <w:t xml:space="preserve">       а</w:t>
      </w:r>
      <w:r w:rsidRPr="00036399">
        <w:rPr>
          <w:rFonts w:ascii="Times New Roman" w:hAnsi="Times New Roman" w:cs="Times New Roman"/>
          <w:sz w:val="24"/>
          <w:szCs w:val="24"/>
        </w:rPr>
        <w:t>) Борису   б) Дикому     в) Кулигину        г) Кудряшу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>6. Глава «Сон Обломова» включена в роман  для того, чтобы :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  а) расширить представление о барской жизни       б) объяснить происхождение героя  в) объяснить причины бездействия героя                г) дать биографию героя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>7. К какому типу литературных героев можно отнести Обломова?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  а) тип «маленького человека»                   б) герой-резонер                                                    в) тип «лишнего человека»                        г) герой-любовник.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>8. С кем из героев встречались мужики из поэмы «Кому на Руси..»?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  а) Савелий    б) поп    в) Матрена Тимофеевна       г) помещик  Оболт-Оболдуев                   д) помещик Шабашкин     е) Гриша Добросклонов     ж) Яким Нагой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>9. Жанр романа Достоевского «Преступление и наказание»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 а) социально-бытовой    б) авантюрный     в) любовный     г) психологический</w:t>
      </w:r>
    </w:p>
    <w:p w:rsidR="00036399" w:rsidRPr="00036399" w:rsidRDefault="00036399" w:rsidP="00036399">
      <w:pPr>
        <w:rPr>
          <w:rFonts w:ascii="Times New Roman" w:hAnsi="Times New Roman" w:cs="Times New Roman"/>
          <w:b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10. Кому из героев романа «Преступление и наказание» принадлежат слова: </w:t>
      </w:r>
      <w:r w:rsidRPr="00036399">
        <w:rPr>
          <w:rFonts w:ascii="Times New Roman" w:hAnsi="Times New Roman" w:cs="Times New Roman"/>
          <w:b/>
          <w:sz w:val="24"/>
          <w:szCs w:val="24"/>
        </w:rPr>
        <w:t>«И кто меня тут судьей поставил, кому жить, кому не жить..»?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      а) Соне         б) Катерине Ивановне        в) Дуне 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>11. Толстой написал автобиографическую трилогию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  а) «Детство. Отрочество. Юность»        б) «Детство. Юность. Мои университеты»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>12. Чью точку зрения  Толстой считал нормой отношения к  врагам?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     а) кн. Андрей   «Они враги мои, они преступники. Их надо уничтожать»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     б) Кутузов  «,, теперь их и пожалеть можно..»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     в) Т.Щербатый «Никто больше его  не побил французов. Он редко брал  пленных»</w:t>
      </w:r>
    </w:p>
    <w:p w:rsidR="00036399" w:rsidRPr="00036399" w:rsidRDefault="00036399" w:rsidP="00036399">
      <w:pPr>
        <w:rPr>
          <w:rFonts w:ascii="Times New Roman" w:hAnsi="Times New Roman" w:cs="Times New Roman"/>
          <w:b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>13. О какой войне сказал Пьер Безухов</w:t>
      </w:r>
      <w:r w:rsidRPr="00036399">
        <w:rPr>
          <w:rFonts w:ascii="Times New Roman" w:hAnsi="Times New Roman" w:cs="Times New Roman"/>
          <w:b/>
          <w:sz w:val="24"/>
          <w:szCs w:val="24"/>
        </w:rPr>
        <w:t>: «Ежели б это была война за свободу, я бы понял, я бы первый поступил на военную службу.., но против величайшего человека в мире… это нехорошо»?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      а) война 1805           б) война 1807           в) война 1812        г) война 1805-1807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>14.Укажите произведение, в котором отсутствует эпизод дуэли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      а) Пушкин «Выстрел»                                         б) Толстой «Война и мир»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>в)  Достоевский «Преступление и наказание»   г) Тургенев «Отцы и дети»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>15. Укажите, что преподавал Беликов, герой рассказа Чехова «Человек в футляре»?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а) закон Божий                      б) греческий язык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             в) словесность                       г) географию</w:t>
      </w:r>
    </w:p>
    <w:p w:rsidR="00036399" w:rsidRPr="00036399" w:rsidRDefault="00036399" w:rsidP="00036399">
      <w:pPr>
        <w:rPr>
          <w:rFonts w:ascii="Times New Roman" w:hAnsi="Times New Roman" w:cs="Times New Roman"/>
          <w:b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16. О герое  какого  произведения  Чехова сказано , что </w:t>
      </w:r>
      <w:r w:rsidRPr="00036399">
        <w:rPr>
          <w:rFonts w:ascii="Times New Roman" w:hAnsi="Times New Roman" w:cs="Times New Roman"/>
          <w:b/>
          <w:sz w:val="24"/>
          <w:szCs w:val="24"/>
        </w:rPr>
        <w:t>«..он держал в страхе весь город»?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  а) «Крыжовник»     б) «Человек в футляре»     в) «Ионыч»     г) «О любви»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>17 .Чей это портрет?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 а) «Ему уже за 30. Он служил, вышел в отставку, занялся своими делами и нажил дом и деньги. Он участвует в какой-то компании, отправляющей товары за границу»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 б) «Массивный молодой человек с стриженой головой , в очках, светлых   панталонах, с высоким жабо и в коричневом фраке»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 в) « длинное и худое, с широким лбом, кверху плоским, книзу заостренным носом, большими зеленоватыми глазами и висячими бакенбардами песочного цвету..»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г) « .. она тоже была в лохмотьях; наряд ее был грошовый, но разукрашенный по-уличному, шелковое цветное платье с длиннейшим хвостом, светлые ботинки, круглая соломенная шляпка..»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>18. Докажите, что литература 2-ой половины 19 века тесно связана с историей страны и отражает наиболее важные  моменты  жизни  нации.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  <w:r w:rsidRPr="00036399">
        <w:rPr>
          <w:rFonts w:ascii="Times New Roman" w:hAnsi="Times New Roman" w:cs="Times New Roman"/>
          <w:sz w:val="24"/>
          <w:szCs w:val="24"/>
        </w:rPr>
        <w:t xml:space="preserve">                                           ОТВЕТЫ </w:t>
      </w:r>
    </w:p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-1026" w:type="dxa"/>
        <w:tblLook w:val="04A0"/>
      </w:tblPr>
      <w:tblGrid>
        <w:gridCol w:w="398"/>
        <w:gridCol w:w="674"/>
        <w:gridCol w:w="400"/>
        <w:gridCol w:w="398"/>
        <w:gridCol w:w="399"/>
        <w:gridCol w:w="399"/>
        <w:gridCol w:w="399"/>
        <w:gridCol w:w="336"/>
        <w:gridCol w:w="566"/>
        <w:gridCol w:w="562"/>
        <w:gridCol w:w="533"/>
        <w:gridCol w:w="456"/>
        <w:gridCol w:w="512"/>
        <w:gridCol w:w="456"/>
        <w:gridCol w:w="456"/>
        <w:gridCol w:w="491"/>
        <w:gridCol w:w="533"/>
        <w:gridCol w:w="2629"/>
      </w:tblGrid>
      <w:tr w:rsidR="00036399" w:rsidRPr="00036399" w:rsidTr="00AA0D6F">
        <w:tc>
          <w:tcPr>
            <w:tcW w:w="398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6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2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3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2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1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3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29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36399" w:rsidRPr="00036399" w:rsidTr="00AA0D6F">
        <w:tc>
          <w:tcPr>
            <w:tcW w:w="398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00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98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9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36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6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2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33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56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12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56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56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91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33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629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а) Обломов</w:t>
            </w:r>
          </w:p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б) Болконский</w:t>
            </w:r>
          </w:p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в)П.П.Кирсанов</w:t>
            </w:r>
          </w:p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г) Лизавета</w:t>
            </w:r>
          </w:p>
        </w:tc>
      </w:tr>
      <w:tr w:rsidR="00036399" w:rsidRPr="00036399" w:rsidTr="00AA0D6F">
        <w:trPr>
          <w:trHeight w:val="648"/>
        </w:trPr>
        <w:tc>
          <w:tcPr>
            <w:tcW w:w="398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4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эпос</w:t>
            </w:r>
          </w:p>
        </w:tc>
        <w:tc>
          <w:tcPr>
            <w:tcW w:w="400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98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99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36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6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б в,</w:t>
            </w:r>
          </w:p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г, ж,</w:t>
            </w:r>
          </w:p>
        </w:tc>
        <w:tc>
          <w:tcPr>
            <w:tcW w:w="562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33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6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12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56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56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91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33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29" w:type="dxa"/>
          </w:tcPr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а) Штольц</w:t>
            </w:r>
          </w:p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б) Безухов</w:t>
            </w:r>
          </w:p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в) Базаров</w:t>
            </w:r>
          </w:p>
          <w:p w:rsidR="00036399" w:rsidRPr="00036399" w:rsidRDefault="00036399" w:rsidP="0003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99">
              <w:rPr>
                <w:rFonts w:ascii="Times New Roman" w:hAnsi="Times New Roman" w:cs="Times New Roman"/>
                <w:sz w:val="24"/>
                <w:szCs w:val="24"/>
              </w:rPr>
              <w:t>г) Соня</w:t>
            </w:r>
          </w:p>
        </w:tc>
      </w:tr>
    </w:tbl>
    <w:p w:rsidR="00036399" w:rsidRPr="00036399" w:rsidRDefault="00036399" w:rsidP="00036399">
      <w:pPr>
        <w:rPr>
          <w:rFonts w:ascii="Times New Roman" w:hAnsi="Times New Roman" w:cs="Times New Roman"/>
          <w:sz w:val="24"/>
          <w:szCs w:val="24"/>
        </w:rPr>
      </w:pPr>
    </w:p>
    <w:p w:rsidR="00036399" w:rsidRPr="00036399" w:rsidRDefault="00036399" w:rsidP="000363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36399" w:rsidRPr="00036399" w:rsidSect="008E3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3040" w:rsidRPr="00B44DE8" w:rsidRDefault="00D23040" w:rsidP="00B44DE8">
      <w:pPr>
        <w:pStyle w:val="c6c25c30c34"/>
        <w:spacing w:before="0" w:after="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>
        <w:separator/>
      </w:r>
    </w:p>
  </w:endnote>
  <w:endnote w:type="continuationSeparator" w:id="1">
    <w:p w:rsidR="00D23040" w:rsidRPr="00B44DE8" w:rsidRDefault="00D23040" w:rsidP="00B44DE8">
      <w:pPr>
        <w:pStyle w:val="c6c25c30c34"/>
        <w:spacing w:before="0" w:after="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7E4" w:rsidRDefault="00D327E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3040" w:rsidRPr="00B44DE8" w:rsidRDefault="00D23040" w:rsidP="00B44DE8">
      <w:pPr>
        <w:pStyle w:val="c6c25c30c34"/>
        <w:spacing w:before="0" w:after="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>
        <w:separator/>
      </w:r>
    </w:p>
  </w:footnote>
  <w:footnote w:type="continuationSeparator" w:id="1">
    <w:p w:rsidR="00D23040" w:rsidRPr="00B44DE8" w:rsidRDefault="00D23040" w:rsidP="00B44DE8">
      <w:pPr>
        <w:pStyle w:val="c6c25c30c34"/>
        <w:spacing w:before="0" w:after="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A0152"/>
    <w:multiLevelType w:val="hybridMultilevel"/>
    <w:tmpl w:val="9884A5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9050B"/>
    <w:rsid w:val="00001A74"/>
    <w:rsid w:val="00007608"/>
    <w:rsid w:val="000262B9"/>
    <w:rsid w:val="00027DF9"/>
    <w:rsid w:val="00036399"/>
    <w:rsid w:val="0005527A"/>
    <w:rsid w:val="00063A2F"/>
    <w:rsid w:val="00072FC6"/>
    <w:rsid w:val="000B3DF4"/>
    <w:rsid w:val="000C5AD2"/>
    <w:rsid w:val="000F6EC7"/>
    <w:rsid w:val="00110810"/>
    <w:rsid w:val="001A3C8B"/>
    <w:rsid w:val="001B38D5"/>
    <w:rsid w:val="002C4EBA"/>
    <w:rsid w:val="002F257B"/>
    <w:rsid w:val="0031793F"/>
    <w:rsid w:val="00335EB5"/>
    <w:rsid w:val="00343FFE"/>
    <w:rsid w:val="00364264"/>
    <w:rsid w:val="00387235"/>
    <w:rsid w:val="00452EE2"/>
    <w:rsid w:val="0045401D"/>
    <w:rsid w:val="00454B49"/>
    <w:rsid w:val="004A214A"/>
    <w:rsid w:val="004C7A1C"/>
    <w:rsid w:val="004F7764"/>
    <w:rsid w:val="00523C2C"/>
    <w:rsid w:val="005A155E"/>
    <w:rsid w:val="005F083D"/>
    <w:rsid w:val="00621B8E"/>
    <w:rsid w:val="0062303E"/>
    <w:rsid w:val="00623756"/>
    <w:rsid w:val="00623CF8"/>
    <w:rsid w:val="00632E93"/>
    <w:rsid w:val="006C22C9"/>
    <w:rsid w:val="007015DD"/>
    <w:rsid w:val="00710538"/>
    <w:rsid w:val="00713751"/>
    <w:rsid w:val="00745910"/>
    <w:rsid w:val="00745A4A"/>
    <w:rsid w:val="007C45E5"/>
    <w:rsid w:val="007D5BF4"/>
    <w:rsid w:val="008011FA"/>
    <w:rsid w:val="00805107"/>
    <w:rsid w:val="008151B2"/>
    <w:rsid w:val="008379A0"/>
    <w:rsid w:val="00881BA1"/>
    <w:rsid w:val="008964EA"/>
    <w:rsid w:val="008A6948"/>
    <w:rsid w:val="008E38BF"/>
    <w:rsid w:val="00945858"/>
    <w:rsid w:val="00973588"/>
    <w:rsid w:val="009A5FE4"/>
    <w:rsid w:val="009B7263"/>
    <w:rsid w:val="009D1576"/>
    <w:rsid w:val="009D32BE"/>
    <w:rsid w:val="009E1013"/>
    <w:rsid w:val="00A25B36"/>
    <w:rsid w:val="00A372F7"/>
    <w:rsid w:val="00A54B96"/>
    <w:rsid w:val="00A660A4"/>
    <w:rsid w:val="00AA0D6F"/>
    <w:rsid w:val="00AD5961"/>
    <w:rsid w:val="00B06C25"/>
    <w:rsid w:val="00B24B38"/>
    <w:rsid w:val="00B44DE8"/>
    <w:rsid w:val="00B61329"/>
    <w:rsid w:val="00B740B7"/>
    <w:rsid w:val="00B85E82"/>
    <w:rsid w:val="00BD31C4"/>
    <w:rsid w:val="00C24A10"/>
    <w:rsid w:val="00C70DE3"/>
    <w:rsid w:val="00C743DD"/>
    <w:rsid w:val="00C746AA"/>
    <w:rsid w:val="00CC3F9C"/>
    <w:rsid w:val="00D045EB"/>
    <w:rsid w:val="00D23040"/>
    <w:rsid w:val="00D253C6"/>
    <w:rsid w:val="00D327E4"/>
    <w:rsid w:val="00D41343"/>
    <w:rsid w:val="00D439A7"/>
    <w:rsid w:val="00DB38A0"/>
    <w:rsid w:val="00DC742B"/>
    <w:rsid w:val="00E25FF4"/>
    <w:rsid w:val="00E57E97"/>
    <w:rsid w:val="00E601C2"/>
    <w:rsid w:val="00E6145E"/>
    <w:rsid w:val="00E64F08"/>
    <w:rsid w:val="00E9050B"/>
    <w:rsid w:val="00ED682B"/>
    <w:rsid w:val="00F06BAB"/>
    <w:rsid w:val="00F10CBD"/>
    <w:rsid w:val="00F30CB7"/>
    <w:rsid w:val="00F31E21"/>
    <w:rsid w:val="00FA6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c25c30c34">
    <w:name w:val="c6 c25 c30 c34"/>
    <w:basedOn w:val="a"/>
    <w:rsid w:val="00E9050B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3">
    <w:name w:val="List Paragraph"/>
    <w:basedOn w:val="a"/>
    <w:uiPriority w:val="34"/>
    <w:qFormat/>
    <w:rsid w:val="00E9050B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 Spacing"/>
    <w:link w:val="a5"/>
    <w:uiPriority w:val="1"/>
    <w:qFormat/>
    <w:rsid w:val="00E9050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link w:val="a4"/>
    <w:uiPriority w:val="1"/>
    <w:rsid w:val="00E9050B"/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uiPriority w:val="59"/>
    <w:rsid w:val="00E905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Основной текст (7)_"/>
    <w:link w:val="70"/>
    <w:uiPriority w:val="99"/>
    <w:locked/>
    <w:rsid w:val="008151B2"/>
    <w:rPr>
      <w:rFonts w:ascii="Arial Narrow" w:hAnsi="Arial Narrow" w:cs="Arial Narrow"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8151B2"/>
    <w:pPr>
      <w:shd w:val="clear" w:color="auto" w:fill="FFFFFF"/>
      <w:spacing w:after="0" w:line="240" w:lineRule="atLeast"/>
    </w:pPr>
    <w:rPr>
      <w:rFonts w:ascii="Arial Narrow" w:hAnsi="Arial Narrow" w:cs="Arial Narrow"/>
      <w:sz w:val="17"/>
      <w:szCs w:val="17"/>
    </w:rPr>
  </w:style>
  <w:style w:type="character" w:customStyle="1" w:styleId="71">
    <w:name w:val="Основной текст (7) + Курсив"/>
    <w:uiPriority w:val="99"/>
    <w:rsid w:val="008151B2"/>
    <w:rPr>
      <w:rFonts w:ascii="Arial Narrow" w:hAnsi="Arial Narrow" w:cs="Arial Narrow"/>
      <w:i/>
      <w:iCs/>
      <w:spacing w:val="0"/>
      <w:sz w:val="17"/>
      <w:szCs w:val="17"/>
      <w:shd w:val="clear" w:color="auto" w:fill="FFFFFF"/>
    </w:rPr>
  </w:style>
  <w:style w:type="character" w:customStyle="1" w:styleId="75">
    <w:name w:val="Основной текст (7) + Курсив5"/>
    <w:uiPriority w:val="99"/>
    <w:rsid w:val="008151B2"/>
    <w:rPr>
      <w:rFonts w:ascii="Arial Narrow" w:hAnsi="Arial Narrow" w:cs="Arial Narrow"/>
      <w:i/>
      <w:iCs/>
      <w:spacing w:val="0"/>
      <w:sz w:val="17"/>
      <w:szCs w:val="17"/>
      <w:shd w:val="clear" w:color="auto" w:fill="FFFFFF"/>
    </w:rPr>
  </w:style>
  <w:style w:type="character" w:customStyle="1" w:styleId="9">
    <w:name w:val="Основной текст (9) + Не курсив"/>
    <w:uiPriority w:val="99"/>
    <w:rsid w:val="008151B2"/>
    <w:rPr>
      <w:rFonts w:ascii="Arial Narrow" w:hAnsi="Arial Narrow" w:cs="Arial Narrow"/>
      <w:b/>
      <w:bCs/>
      <w:i/>
      <w:iCs/>
      <w:sz w:val="17"/>
      <w:szCs w:val="17"/>
      <w:shd w:val="clear" w:color="auto" w:fill="FFFFFF"/>
    </w:rPr>
  </w:style>
  <w:style w:type="character" w:customStyle="1" w:styleId="74">
    <w:name w:val="Основной текст (7) + Курсив4"/>
    <w:uiPriority w:val="99"/>
    <w:rsid w:val="00B740B7"/>
    <w:rPr>
      <w:rFonts w:ascii="Arial Narrow" w:hAnsi="Arial Narrow" w:cs="Arial Narrow"/>
      <w:i/>
      <w:iCs/>
      <w:spacing w:val="0"/>
      <w:sz w:val="17"/>
      <w:szCs w:val="17"/>
      <w:shd w:val="clear" w:color="auto" w:fill="FFFFFF"/>
    </w:rPr>
  </w:style>
  <w:style w:type="character" w:customStyle="1" w:styleId="72">
    <w:name w:val="Основной текст (7) + Полужирный2"/>
    <w:aliases w:val="Курсив5"/>
    <w:uiPriority w:val="99"/>
    <w:rsid w:val="00B740B7"/>
    <w:rPr>
      <w:rFonts w:ascii="Arial Narrow" w:hAnsi="Arial Narrow" w:cs="Arial Narrow"/>
      <w:b/>
      <w:bCs/>
      <w:i/>
      <w:iCs/>
      <w:spacing w:val="0"/>
      <w:sz w:val="17"/>
      <w:szCs w:val="17"/>
      <w:shd w:val="clear" w:color="auto" w:fill="FFFFFF"/>
    </w:rPr>
  </w:style>
  <w:style w:type="character" w:customStyle="1" w:styleId="13">
    <w:name w:val="Основной текст (13) + Не курсив"/>
    <w:uiPriority w:val="99"/>
    <w:rsid w:val="00B740B7"/>
    <w:rPr>
      <w:rFonts w:ascii="Arial Narrow" w:hAnsi="Arial Narrow" w:cs="Arial Narrow"/>
      <w:i/>
      <w:iCs/>
      <w:sz w:val="17"/>
      <w:szCs w:val="17"/>
      <w:shd w:val="clear" w:color="auto" w:fill="FFFFFF"/>
    </w:rPr>
  </w:style>
  <w:style w:type="character" w:customStyle="1" w:styleId="8">
    <w:name w:val="Основной текст (8)_"/>
    <w:link w:val="80"/>
    <w:uiPriority w:val="99"/>
    <w:locked/>
    <w:rsid w:val="00B740B7"/>
    <w:rPr>
      <w:rFonts w:ascii="Arial Narrow" w:hAnsi="Arial Narrow" w:cs="Arial Narrow"/>
      <w:b/>
      <w:bCs/>
      <w:sz w:val="17"/>
      <w:szCs w:val="17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B740B7"/>
    <w:pPr>
      <w:shd w:val="clear" w:color="auto" w:fill="FFFFFF"/>
      <w:spacing w:after="0" w:line="240" w:lineRule="atLeast"/>
    </w:pPr>
    <w:rPr>
      <w:rFonts w:ascii="Arial Narrow" w:hAnsi="Arial Narrow" w:cs="Arial Narrow"/>
      <w:b/>
      <w:bCs/>
      <w:sz w:val="17"/>
      <w:szCs w:val="17"/>
    </w:rPr>
  </w:style>
  <w:style w:type="character" w:customStyle="1" w:styleId="73">
    <w:name w:val="Основной текст (7) + Курсив3"/>
    <w:uiPriority w:val="99"/>
    <w:rsid w:val="00B740B7"/>
    <w:rPr>
      <w:rFonts w:ascii="Arial Narrow" w:hAnsi="Arial Narrow" w:cs="Arial Narrow"/>
      <w:i/>
      <w:iCs/>
      <w:spacing w:val="0"/>
      <w:sz w:val="17"/>
      <w:szCs w:val="17"/>
      <w:shd w:val="clear" w:color="auto" w:fill="FFFFFF"/>
    </w:rPr>
  </w:style>
  <w:style w:type="character" w:customStyle="1" w:styleId="720">
    <w:name w:val="Основной текст (7) + Курсив2"/>
    <w:uiPriority w:val="99"/>
    <w:rsid w:val="00B740B7"/>
    <w:rPr>
      <w:rFonts w:ascii="Arial Narrow" w:hAnsi="Arial Narrow" w:cs="Arial Narrow"/>
      <w:i/>
      <w:iCs/>
      <w:spacing w:val="0"/>
      <w:sz w:val="17"/>
      <w:szCs w:val="17"/>
      <w:shd w:val="clear" w:color="auto" w:fill="FFFFFF"/>
    </w:rPr>
  </w:style>
  <w:style w:type="paragraph" w:customStyle="1" w:styleId="1">
    <w:name w:val="Знак1"/>
    <w:basedOn w:val="a"/>
    <w:rsid w:val="0003639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7">
    <w:name w:val="header"/>
    <w:basedOn w:val="a"/>
    <w:link w:val="a8"/>
    <w:uiPriority w:val="99"/>
    <w:semiHidden/>
    <w:unhideWhenUsed/>
    <w:rsid w:val="00B44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44DE8"/>
  </w:style>
  <w:style w:type="paragraph" w:styleId="a9">
    <w:name w:val="footer"/>
    <w:basedOn w:val="a"/>
    <w:link w:val="aa"/>
    <w:uiPriority w:val="99"/>
    <w:unhideWhenUsed/>
    <w:rsid w:val="00B44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44DE8"/>
  </w:style>
  <w:style w:type="paragraph" w:styleId="ab">
    <w:name w:val="Balloon Text"/>
    <w:basedOn w:val="a"/>
    <w:link w:val="ac"/>
    <w:uiPriority w:val="99"/>
    <w:semiHidden/>
    <w:unhideWhenUsed/>
    <w:rsid w:val="006C2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C22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go.html?href=http%3A%2F%2Fwww.google.com%2Furl%3Fq%3Dhttp%253A%252F%252Fru.wikipedia.org%252Fwiki%252FXIX_%2525D0%2525B2%2525D0%2525B5%2525D0%2525BA%26sa%3DD%26sntz%3D1%26usg%3DAFQjCNGZ8oW80oCjscrcvkSZ0_w_T5dYXw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fourok.ru/go.html?href=http%3A%2F%2Fwww.google.com%2Furl%3Fq%3Dhttp%253A%252F%252Fru.wikipedia.org%252Fwiki%252FXVIII_%2525D0%2525B2%2525D0%2525B5%2525D0%2525BA%26sa%3DD%26sntz%3D1%26usg%3DAFQjCNHN0iORIrKhQXrEKWCmMekXWDN83w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77BDA-BC58-4704-A584-CE64A1204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6131180</TotalTime>
  <Pages>1</Pages>
  <Words>8902</Words>
  <Characters>50743</Characters>
  <Application>Microsoft Office Word</Application>
  <DocSecurity>0</DocSecurity>
  <Lines>422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dcterms:created xsi:type="dcterms:W3CDTF">2019-09-04T14:46:00Z</dcterms:created>
  <dcterms:modified xsi:type="dcterms:W3CDTF">2022-09-19T14:48:00Z</dcterms:modified>
</cp:coreProperties>
</file>