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A0F" w:rsidRDefault="00362A0F" w:rsidP="00362A0F">
      <w:pPr>
        <w:pStyle w:val="a5"/>
        <w:tabs>
          <w:tab w:val="left" w:pos="851"/>
        </w:tabs>
        <w:ind w:left="142" w:right="-24" w:firstLine="284"/>
        <w:jc w:val="both"/>
        <w:rPr>
          <w:rFonts w:ascii="Times New Roman" w:hAnsi="Times New Roman" w:cs="Times New Roman"/>
          <w:cap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cap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6645910" cy="9478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уз 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7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A0F" w:rsidRDefault="00362A0F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caps/>
          <w:kern w:val="36"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caps/>
          <w:kern w:val="36"/>
          <w:sz w:val="24"/>
          <w:szCs w:val="24"/>
          <w:lang w:eastAsia="ru-RU"/>
        </w:rPr>
      </w:pPr>
      <w:bookmarkStart w:id="0" w:name="_GoBack"/>
      <w:bookmarkEnd w:id="0"/>
      <w:r w:rsidRPr="00E34EEC">
        <w:rPr>
          <w:rFonts w:ascii="Times New Roman" w:hAnsi="Times New Roman" w:cs="Times New Roman"/>
          <w:caps/>
          <w:kern w:val="36"/>
          <w:sz w:val="24"/>
          <w:szCs w:val="24"/>
          <w:lang w:eastAsia="ru-RU"/>
        </w:rPr>
        <w:lastRenderedPageBreak/>
        <w:t>ПОЯСНИТЕЛЬНАЯ ЗАПИСКА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caps/>
          <w:kern w:val="36"/>
          <w:sz w:val="24"/>
          <w:szCs w:val="24"/>
          <w:lang w:eastAsia="ru-RU"/>
        </w:rPr>
      </w:pPr>
    </w:p>
    <w:p w:rsidR="00712A40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предмету «Музыка» на уровне 5 класса основного общего обр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зования составлена на основе Требований к результатам освоения программы основного общ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го образования, представленных в Федеральном государственном образовательном стандарте основного общего образования,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«Музыка», Примерной программы воспитания.</w:t>
      </w:r>
      <w:proofErr w:type="gramEnd"/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 нормативными правовыми документами федерального уровня:</w:t>
      </w:r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D35BE">
        <w:rPr>
          <w:rFonts w:ascii="Times New Roman" w:hAnsi="Times New Roman" w:cs="Times New Roman"/>
          <w:sz w:val="24"/>
          <w:szCs w:val="24"/>
          <w:lang w:eastAsia="ru-RU"/>
        </w:rPr>
        <w:t>Федеральным законом от 29.12.2012 г. №273 – ФЗ «Закон об образовании в Российской Федерации» (п.22 ст.2, ч.1,5 ст.12, ч.7 ст.28, ст.30, п.5 ч.3 ст.47, п.1 ч.1 ст. 48);</w:t>
      </w:r>
      <w:proofErr w:type="gramEnd"/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начального общего обр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зования, утвержденным приказом </w:t>
      </w:r>
      <w:proofErr w:type="spellStart"/>
      <w:r w:rsidRPr="00FD35BE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06.10.2009 № 373 с изменениями;</w:t>
      </w:r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вания, утвержденным приказом </w:t>
      </w:r>
      <w:proofErr w:type="spellStart"/>
      <w:r w:rsidRPr="00FD35BE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17.12.2010 № 1897 с изменениями;</w:t>
      </w:r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Федеральным государственным образовательным стандартом среднего (полного) общего образования, утвержденным  приказом </w:t>
      </w:r>
      <w:proofErr w:type="spellStart"/>
      <w:r w:rsidRPr="00FD35BE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 России от 17 мая 2012 г. № 413 с измен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>ниями;</w:t>
      </w:r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>Федеральным компонентом государственного образовательного стандарта, утвержде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>ным приказом Минобразования России от 05.03.2004 № 1089;</w:t>
      </w:r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>Федеральным базисным учебным планом, утвержденным  приказом МО РФ от 09 марта 2004 г. №1312;</w:t>
      </w:r>
    </w:p>
    <w:p w:rsid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>Письмом Министерства образования и науки Российской Федерации от 28 октября 2015 года № 08-1786 «О рабочих программах учебных предметов».</w:t>
      </w:r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35BE">
        <w:rPr>
          <w:rFonts w:ascii="Times New Roman" w:hAnsi="Times New Roman" w:cs="Times New Roman"/>
          <w:b/>
          <w:sz w:val="24"/>
          <w:szCs w:val="24"/>
          <w:lang w:eastAsia="ru-RU"/>
        </w:rPr>
        <w:t>с нормативно-правовыми документами школьного уровня:</w:t>
      </w:r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уставом муниципального бюджетного общеобразовательного учреждения  </w:t>
      </w:r>
      <w:proofErr w:type="spellStart"/>
      <w:r w:rsidRPr="00FD35BE">
        <w:rPr>
          <w:rFonts w:ascii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 2;</w:t>
      </w:r>
    </w:p>
    <w:p w:rsidR="00FD35BE" w:rsidRPr="00FD35BE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ab/>
        <w:t>основной образовательной программой муниципального бюджетного общеобразов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тельного учреждения </w:t>
      </w:r>
      <w:proofErr w:type="spellStart"/>
      <w:r w:rsidRPr="00FD35BE">
        <w:rPr>
          <w:rFonts w:ascii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 средне</w:t>
      </w:r>
      <w:r w:rsidR="002026F3">
        <w:rPr>
          <w:rFonts w:ascii="Times New Roman" w:hAnsi="Times New Roman" w:cs="Times New Roman"/>
          <w:sz w:val="24"/>
          <w:szCs w:val="24"/>
          <w:lang w:eastAsia="ru-RU"/>
        </w:rPr>
        <w:t>й общеобразовательной школы № 2 приказ № 86 от 23.08.2022 г.</w:t>
      </w:r>
    </w:p>
    <w:p w:rsidR="00FD35BE" w:rsidRPr="00E34EEC" w:rsidRDefault="00FD35BE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D35BE">
        <w:rPr>
          <w:rFonts w:ascii="Times New Roman" w:hAnsi="Times New Roman" w:cs="Times New Roman"/>
          <w:sz w:val="24"/>
          <w:szCs w:val="24"/>
          <w:lang w:eastAsia="ru-RU"/>
        </w:rPr>
        <w:tab/>
        <w:t>локальными нормативными актами муниципального бюджетного общеобразовательн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го учреждения </w:t>
      </w:r>
      <w:proofErr w:type="spellStart"/>
      <w:r w:rsidRPr="00FD35BE">
        <w:rPr>
          <w:rFonts w:ascii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FD35BE">
        <w:rPr>
          <w:rFonts w:ascii="Times New Roman" w:hAnsi="Times New Roman" w:cs="Times New Roman"/>
          <w:sz w:val="24"/>
          <w:szCs w:val="24"/>
          <w:lang w:eastAsia="ru-RU"/>
        </w:rPr>
        <w:t xml:space="preserve"> средней общеобразовательной школы № 2.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ОБЩАЯ ХАРАКТЕРИСТИКА УЧЕБНОГО ПРЕДМЕТА «МУЗЫКА»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 —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обобщённости, с другой — глубокая степень психологической вовлечённости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сия. Огромное значение имеет музыка в качестве универсального языка, не требующего пер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рождённых в предыдущие века и отражённых в народной, духовной музыке, прои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ведениях великих композиторов прошлого. Особое значение приобретает музыкальное восп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тание в свете целей и задач укрепления национальной идентичности. Родные интонации, мел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дии и ритмы являются квинтэссенцией культурного кода, сохраняющего в свёрнутом виде всю 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систему мировоззрения предков, передаваемую музыкой не только через сознание, но и на б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лее глубоком — подсознательном — уровне.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Музыка —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временнóе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искусство. В связи с этим важнейшим вкладом в развитие ко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обог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щать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индивидуальный опыт в предвидении будущего и его сравнении с прошлым.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Музыка обеспечивает развитие интеллектуальных и творческих способностей ребёнка,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самопринятию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личности. Таким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музыкальное обучение и воспитание вносит огромный вклад в эстетическое и нравственное развитие ребёнка, формирование всей системы ценностей.</w:t>
      </w:r>
    </w:p>
    <w:p w:rsidR="00712A40" w:rsidRPr="005E1F7B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E1F7B">
        <w:rPr>
          <w:rFonts w:ascii="Times New Roman" w:hAnsi="Times New Roman" w:cs="Times New Roman"/>
          <w:b/>
          <w:sz w:val="24"/>
          <w:szCs w:val="24"/>
          <w:lang w:eastAsia="ru-RU"/>
        </w:rPr>
        <w:t>Рабочая программа позволит учителю: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реализовать в процессе преподавания музыки современные подходы к формированию личностных,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результатов обучения, сформулированных в Фед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ральном государственном образовательном стандарте основного общего образования;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определить и структурировать планируемые результаты обучения и содержание учебн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го предмета «Музыка» по годам обучения в соответствии с ФГОС ООО (утв. приказом Мин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стерства образования и науки РФ от 17 декабря 2010 г. № 1897, с изменениями и дополнениями от 29 декабря 2014 г., 31 декабря 2015 г., 11 декабря 2020 г.); Примерной основной образов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тельной программой основного общего образования (в редакции протокола № 1/20 от 04.02.2020 Федерального учебно-методического объединения по общему образованию);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мерной программой воспитания (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ъ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единения по общему образованию, протокол от 2 июня 2020 г. №2/20);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разработать календарно-тематическое планирование с учётом особенностей конкретного региона, образовательного учреждения, класса, используя рекомендованное в рабочей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грамме примерное распределение учебного времени на изучение определённого раздела/темы, а также предложенные основные виды учебной деятельности для освоения учебного материала.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ЦЕЛИ И ЗАДАЧИ ИЗУЧЕНИЯ УЧЕБНОГО ПРЕДМЕТА «МУЗЫКА»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Музыка жизненно необходима для полноценного образования и воспитания ребёнка, развития его психики, эмоциональной и интеллектуальной сфер, творческого потенциала.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знание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вание и воспитание делает неприменимыми критерии утилитарности.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цель реализации программы — воспитание музыкальной культуры как части всей духовной культуры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. Основным содержанием музыкального обучения и во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питания является личный и коллективный опыт проживания и осознания специфического ко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плекса эмоций, чувств, образов, идей, порождаемых ситуациями эстетического восприятия (п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стижение мира через переживание, интонационно-смысловое обобщение, содержательный ан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лиз произведений, моделирование художественно-творческого процесса, самовыражение через творчество).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 процессе конкретизации учебных целей их реализация осуществляется по следующим направлениям: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1) 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2) 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ми разных эпох и народов, эффективного способа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автокоммуникации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3) формирование творческих способностей ребёнка, развитие внутренней мотивации к интонационно-содержательной деятельности.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Важнейшими задачами изучения предмета «Музыка» в основной школе являются: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1.   Приобщение к общечеловеческим духовным ценностям через личный психологич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ский опыт эмоционально-эстетического переживания.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   Осознание социальной функции музыки. Стремление понять закономерности разв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тия музыкального искусства, условия разнообразного проявления и бытования музыки в чел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веческом обществе, специфики её воздействия на человека.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3.   Формирование ценностных личных предпочтений в сфере музыкального искусства. Воспитание уважительного отношения к системе культурных ценностей других людей.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верженность парадигме сохранения и развития культурного многообразия.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4.   Формирование целостного представления о комплексе выразительных средств муз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кального искусства. Освоение ключевых элементов музыкального языка, характерных для ра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личных музыкальных стилей.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5.   Развитие общих и специальных музыкальных способностей, совершенствование в предметных умениях и навыках, в том числе: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а) слушание (расширение приёмов и навыков вдумчивого, осмысленного восприятия 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зыки; аналитической, оценочной, рефлексивной деятельности в связи с прослушанным муз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кальным произведением);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б) исполнение (пение в различных манерах, составах, стилях; игра на доступных муз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кальных инструментах, опыт исполнительской деятельности на электронных и виртуальных музыкальных инструментах);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в) 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г) музыкальное движение (пластическое интонирование, инсценировка, танец, двиг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тельное моделирование и др.);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д) творческие проекты, музыкально-театральная деятельность (концерты, фестивали, представления);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е) исследовательская деятельность на материале музыкального искусства.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6.   Расширение культурного кругозора, накопление знаний о музыке и музыкантах, д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статочное для активного, осознанного восприятия лучших образцов народного и професси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нального искусства родной страны и мира, ориентации в истории развития музыкального 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кусства и современной музыкальной культуре.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девятью модулями (темат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ческими линиями), обеспечивающими преемственность с образовательной программой начал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ного образования и непрерывность изучения предмета и образовательной области «Искусство» на протяжении всего курса школьного обучения: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1 «Музыка моего края»;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2 «Народное музыкальное творчество России»;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3 «Музыка народов мира»;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4 «Европейская классическая музыка»;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5 «Русская классическая музыка»;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6 «Истоки и образы русской и европейской духовной музыки»;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7 «Современная музыка: основные жанры и направления»;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8 «Связь музыки с другими видами искусства»;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№ 9 «Жанры музыкального искусства».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МЕСТО УЧЕБНОГО ПРЕДМЕТА «МУЗЫКА» В УЧЕБНОМ ПЛАНЕ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 соответствии с Федеральным государственным образовательным стандартом основн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го общего образования учебный предмет «Музыка» входит в предметную область «Искусство», является обязательным для изучения и преподаётся в основной школе с 5 по 8 кла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сс вкл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юч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тельно.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предмета «Музыка» предполагает активную социокультурную деятельность обучающихся, участие в исследовательских и творческих проектах, в том числе основанных на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программы, как «Изобраз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тельное искусство», «Литература», «География», «История», «Обществознание», «Иностра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ный язык» и др.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Общее число часов, отведённых на изучение предмета «Музыка» в 5 классе составляет 34 </w:t>
      </w:r>
      <w:r w:rsidR="005E1F7B">
        <w:rPr>
          <w:rFonts w:ascii="Times New Roman" w:hAnsi="Times New Roman" w:cs="Times New Roman"/>
          <w:sz w:val="24"/>
          <w:szCs w:val="24"/>
          <w:lang w:eastAsia="ru-RU"/>
        </w:rPr>
        <w:t xml:space="preserve">часа (не менее 1 часа в неделю), фактически – 33 часа, так как 24 февраля </w:t>
      </w:r>
      <w:proofErr w:type="gramStart"/>
      <w:r w:rsidR="005E1F7B">
        <w:rPr>
          <w:rFonts w:ascii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5E1F7B">
        <w:rPr>
          <w:rFonts w:ascii="Times New Roman" w:hAnsi="Times New Roman" w:cs="Times New Roman"/>
          <w:sz w:val="24"/>
          <w:szCs w:val="24"/>
          <w:lang w:eastAsia="ru-RU"/>
        </w:rPr>
        <w:t>раздничный день.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  <w:t>СОДЕРЖАНИЕ УЧЕБНОГО ПРЕДМЕТА 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«МУЗЫКА МОЕГО КРАЯ»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Фольклор — народное творчество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Традиционная музыка — отражение жизни народа. Жанры детского и игрового фоль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лора (игры, пляски, хороводы и др.).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Календарный фольклор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Календарные обряды, традиционные для данной местности (осенние, зимние, весенние — на выбор учителя).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M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одуль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«ЕВРОПЕЙСКАЯ КЛАССИЧЕСКАЯ МУЗЫКА»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Национальные истоки классической музыки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Национальный музыкальный стиль на примере творчества Ф. Шопена, Э. Грига и др. Значение и роль композитора — основоположника национальной классической музыки. Хара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терные жанры, образы, элементы музыкального языка.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Музыкант и публика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Кумиры публики (на примере творчества В. А. Моцарта, Н. Паганини, Ф. Листа и др.). Виртуозность.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 «РУССКАЯ КЛАССИЧЕСКАЯ МУЗЫКА»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Образы родной земли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Вокальная музыка на стихи русских поэтов, программные инструментальные произвед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ния, посвящённые картинам русской природы, народного быта, сказкам, легендам (на примере творчества М. И. Глинки, С. В. Рахманинова, В. А. Гаврилина и др.).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Русская исполнительская школа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Творчество выдающихся отечественных исполнителей (С. Рихтер, Л. Коган, М. Ростр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пович, Е. Мравинский и др.). Консерватории в Москве и Санкт-Петербурге, родном городе. Конкурс имени П. И. Чайковского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 «СВЯЗЬ МУЗЫКИ С ДРУГИМИ ВИДАМИ ИСКУССТВА»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 и литература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Колокола. Колокольные звоны (благовест, трезвон и др.). Звонарские приговорки.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Кол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кольность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в музыке русских композиторов. Единство слова и музыки в вокальных жанрах (пе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ня, романс, кантата, ноктюрн, баркарола, былина и др.). Интонации рассказа, повествования в инструментальной музыке (поэма, баллада и др.). Программная музыка.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 и живопись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Молитва, хорал, песнопение, духовный стих. Образы духовной музыки в творчестве композиторов-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классиковВыразительные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средства музыкального и изобразительного искусства.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Аналогии: ритм, композиция, линия — мелодия, пятно — созвучие, колорит — тембр,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светло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ность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 — динамика и т. д. Программная музыка.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Импрессионизм (на примере творчества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фра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цузских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клавесинистов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, К. Дебюсси, А.К. 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Лядова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kern w:val="36"/>
          <w:sz w:val="24"/>
          <w:szCs w:val="24"/>
          <w:lang w:eastAsia="ru-RU"/>
        </w:rPr>
        <w:t>ПЛАНИРУЕМЫЕ ОБРАЗОВАТЕЛЬНЫЕ РЕЗУЛЬТАТЫ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Специфика эстетического содержания предмета «Музыка» обусловливает тесное вза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модействие, смысловое единство трёх групп результатов: личностных,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caps/>
          <w:sz w:val="24"/>
          <w:szCs w:val="24"/>
          <w:lang w:eastAsia="ru-RU"/>
        </w:rPr>
        <w:t>ЛИЧНОСТНЫЕ РЕЗУЛЬТАТЫ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рабочей программы по музыке для основного общ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го образования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позитивных ценностных ориентаций, в том числе в части: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Патриотического воспитания: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осознание российской гражданской идентичности в поликультурном и многоконфесси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нальном обществе; знание Гимна России и традиций его исполнения, уважение музыкальных символов республик Российской Федерации и других стран мира; проявление интереса к осво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нию музыкальных традиций своего края, музыкальной культуры народов России; знание д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стижений отечественных музыкантов, их вклада в мировую музыкальную культуру; интерес к изучению истории отечественной музыкальной культуры;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стремление развивать и сохранять музыкальную культуру своей страны, своего края.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Гражданского воспитания: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 осознание комплекса идей и моделей пов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дения, отражённых в лучших произведениях мировой музыкальной классики, готовность 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ступать в своей жизни в соответствии с эталонами нравственного самоопределения, отражё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ными в них; активное участие в музыкально-культурной жизни семьи, образовательной орган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зации, местного сообщества, родного края, страны, в том числе в качестве участников творч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ских конкурсов и фестивалей, концертов, культурно-просветительских акций, в качестве воло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тёра в дни праздничных мероприятий.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ориентация на моральные ценности и нормы в ситуациях нравственного выбора; гото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ность воспринимать музыкальное искусство с учётом моральных и духовных ценностей этич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ского и религиозного контекста, социально-исторических особенностей этики и эстетики;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держиваться принципов справедливости, взаимопомощи и творческого сотрудничества в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цессе непосредственной музыкальной и учебной деятельности, при подготовке внеклассных концертов, фестивалей, конкурсов.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Эстетического воспитания: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умение видеть прекрасное в окружа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щей действительности, готовность прислушиваться к природе, людям, самому себе; осознание ценности творчества, таланта; осознание важности музыкального искусства как средства ко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ных видах искусства.</w:t>
      </w:r>
      <w:proofErr w:type="gramEnd"/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Ценности научного познания: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ных закономерностях развития человека, природы и общества, взаимосвязях человека с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родной, социальной, культурной средой; овладение музыкальным языком, навыками познания музыки как искусства интонируемого смысла; овладение основными способами исследовател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ской деятельности на звуковом материале самой музыки, а также на материале искусствоведч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ской, исторической, публицистической информации о различных явлениях музыкального 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кусства, использование доступного объёма специальной терминологии.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</w:t>
      </w: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лучия: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осознание ценности жизни с опорой на собственный жизненный опыт и опыт восприятия произведений искусства; соблюдение правил личной безопасности и гигиены, в том числе в процессе музыкально-исполнительской, творческой, исследовательской деятельности; умение осознавать своё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навыков рефлексии, признание своего права на ошибку и такого же права другого человека.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Трудового воспитания: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сти.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Экологического воспитания: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повышение уровня экологической культуры, осознание глобального характера эколог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ческих проблем и путей их решения; участие в экологических проектах через различные формы музыкального творчества.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Личностные результаты, обеспечивающие адаптацию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к изменяющимся условиям социальной и природной среды: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освоение обучающимися социального опыта, основных социальных ролей, норм и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вил общественного поведения, форм социальной жизни, включая семью, группы, сформир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стремление перенимать опыт, учиться у других людей — как взрослых, так и сверстн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смелость при соприкосновении с новым эмоциональным опытом, воспитание чувства нового, способность ставить и решать нестандартные задачи, предвидеть ход событий, обр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щать внимание на перспективные тенденции и направления развития культуры и социума;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психо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-эмоциональными ресурсами в стрессовой ситуации, воля к победе.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МЕТАПРЕДМЕТНЫЕ РЕЗУЛЬТАТЫ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1. Овладение универсальными познавательными действиями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устанавливать существенные признаки для классификации музыкальных явлений, выб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обнаруживать взаимные влияния отдельных видов, жанров и стилей музыки друг на др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га, формулировать гипотезы о взаимосвязях;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выявлять общее и особенное, закономерности и противоречия в комплексе выразител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ных средств, используемых при создании музыкального образа конкретного произведения, жанра, стиля;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выявлять и характеризовать существенные признаки конкретного музыкального звуч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обобщать и формулировать выводы по результатам проведённого слух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вого наблюдения-исследования.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следовать внутренним слухом за развитием музыкального процесса, «наблюдать» звуч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ние музыки;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составлять алгоритм действий и использовать его для решения учебных, в том числе 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полнительских и творческих задач;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проводить по самостоятельно составленному плану небольшое исследование по уст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формулировать обобщения и выводы по результатам проведённого наблюдения, слухового исследования.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понимать специфику работы с аудиоинформацией, музыкальными записями;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использовать интонирование для запоминания звуковой информации, музыкальных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изведений;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выбирать, анализировать, интерпретировать, обобщать и систематизировать информ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цию, представленную в ауди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видеоформатах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, текстах, таблицах, схемах;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использовать смысловое чтение для извлечения, обобщения и систематизации информ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ции из одного или нескольких источников с учётом поставленных целей;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оценивать надёжность информации по критериям, предложенным учителем или сформ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лированным самостоятельно;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выбирать оптимальную форму представления информации (текст, та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лица, схема, презентация, театрализация и др.) в зависимости от коммуникативной установки.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сформир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ванность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когнитивных навыков обучающихся, в том числе развитие специфического типа 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теллектуальной деятельности — музыкального мышления.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воспринимать музыку как искусство интонируемого смысла, стремиться понять эмоци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нально-образное содержание музыкального высказывания, понимать ограниченность словесн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го языка в передаче смысла музыкального произведения;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эффективно использовать интонационно-выразительные возможности в ситуации пу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личного выступления;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вень общения.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Вербальное общение: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 условиями и целями общения;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выражать своё мнение, в том числе впечатления от общения с музыкальным искусством в устных и письменных текстах;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ректной форме формулировать свои возражения;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вести диалог, дискуссию, задавать вопросы по существу обсуждаемой темы, поддерж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вать благожелательный тон диалога;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публично представлять результаты учебной и творческой деятельности.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развивать навыки эстетически опосредованного сотрудничества, соучастия, сопережив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понимать и использовать преимущества коллективной, групповой и индивидуальной м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зыкальной деятельности, выбирать наиболее эффективные формы взаимодействия при решении поставленной задачи;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нескольких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людей, проявлять готовность руководить, выполнять пор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чения, подчиняться;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lastRenderedPageBreak/>
        <w:t>Самоорганизация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гаться к поставленной цели;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планировать достижение целей через решение ряда последовательных задач частного характера;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составлять план действий, вносить необходимые коррективы в ходе его реализации;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выявлять наиболее важные проблемы для решения в учебных и жизненных ситуациях;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тировать предлагаемые варианты решений;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делать выбор и брать за него ответственность на себя.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Самоконтроль (рефлексия):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самомотивации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и рефлексии;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давать адекватную оценку учебной ситуации и предлагать план её изменения;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предвидеть трудности, которые могут возникнуть при решении учебной задачи, и ада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тировать решение к меняющимся обстоятельствам;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объяснять причины достижения (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) результатов деятельности; понимать причины неудач и уметь предупреждать их, давать оценку приобретённому опыту;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сти), отдыха (релаксации), концентрации внимания и т. д.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Эмоциональный интеллект: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чувствовать, понимать эмоциональное состояние самого себя и других людей, использ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вать возможности музыкального искусства для расширения своих компетенций в данной сфере;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развивать способность управлять собственными эмоциями и эмоциями 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других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как в 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вседневной жизни, так и в ситуациях музыкально-опосредованного общения;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выявлять и анализировать причины эмоций; понимать мотивы и намерения другого ч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ловека, анализируя коммуникативно-интонационную ситуацию; регулировать способ выраж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ния собственных эмоций.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Принятие себя и других: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признавать своё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принимать себя и других, не осуждая;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проявлять открытость;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осознавать невозможность контролировать всё вокруг.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мирование смысловых установок личности (внутренняя позиция личности) и жизненных нав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ков личности (управления собой, самодисциплины, устойчивого поведения, эмоционального душевного равновесия и т. д.).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caps/>
          <w:sz w:val="24"/>
          <w:szCs w:val="24"/>
          <w:lang w:eastAsia="ru-RU"/>
        </w:rPr>
      </w:pPr>
    </w:p>
    <w:p w:rsidR="005374B8" w:rsidRDefault="005374B8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</w:p>
    <w:p w:rsidR="005374B8" w:rsidRDefault="005374B8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</w:p>
    <w:p w:rsidR="00712A40" w:rsidRPr="005374B8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b/>
          <w:caps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b/>
          <w:caps/>
          <w:sz w:val="24"/>
          <w:szCs w:val="24"/>
          <w:lang w:eastAsia="ru-RU"/>
        </w:rPr>
        <w:t>ПРЕДМЕТНЫЕ РЕЗУЛЬТАТЫ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Предметные результаты характеризуют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у обучающихся основ муз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чении музыки в актуальный конте</w:t>
      </w:r>
      <w:proofErr w:type="gram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кст св</w:t>
      </w:r>
      <w:proofErr w:type="gram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оей жизни.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ка»: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—  осознают принципы универсальности и всеобщности музыки как вида искусства, 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разрывную связь музыки и жизни человека, всего человечества, могут рассуждать на эту тему;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—  воспринимают российскую музыкальную культуру как целостное и самобытное ц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вилизационное явление; знают достижения отечественных мастеров музыкальной культуры, испытывают гордость за них;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—  сознательно стремятся к укреплению и сохранению собственной музыкальной иде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нальной традиции, понимают ответственность за сохранение и передачу следующим поколен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ям музыкальной культуры своего народа);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— понимают роль музыки как социально значимого явления, формирующего общ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ственные вкусы и настроения, включённого в развитие политического, экономического, рел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гиозного, иных аспектов развития общества.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результаты, формируемые в ходе изучения предмета «Музыка», сгруппир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ваны по учебным модулям и должны отражать </w:t>
      </w:r>
      <w:proofErr w:type="spellStart"/>
      <w:r w:rsidRPr="00E34EEC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E34EEC">
        <w:rPr>
          <w:rFonts w:ascii="Times New Roman" w:hAnsi="Times New Roman" w:cs="Times New Roman"/>
          <w:sz w:val="24"/>
          <w:szCs w:val="24"/>
          <w:lang w:eastAsia="ru-RU"/>
        </w:rPr>
        <w:t xml:space="preserve"> умений.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«Музыка моего края»: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знать музыкальные традиции своей республики, края, народа;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исполнять и оценивать образцы музыкального фольклора и сочинения композиторов своей малой родины.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«Европейская классическая музыка»: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фрагментарно) сочинения композиторов-классиков;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зитором, способы развития и форму строения музыкального произведения;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«Русская классическая музыка»: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русских композиторов-классиков, называть автора,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изведение, исполнительский состав;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музыкальный образ и выразительные средства, использованные комп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зитором, способы развития и форму строения музыкального произведения;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русских композ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торов;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характеризовать творчество не менее двух отечественных композиторов-классиков, пр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водить примеры наиболее известных сочинений.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Модуль «Связь музыки с другими видами искусства»: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определять стилевые и жанровые параллели между музыкой и другими видами искусств;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различать и анализировать средства выразительности разных видов искусств;</w:t>
      </w:r>
    </w:p>
    <w:p w:rsidR="00712A40" w:rsidRPr="00E34EEC" w:rsidRDefault="00712A40" w:rsidP="005374B8">
      <w:pPr>
        <w:pStyle w:val="a5"/>
        <w:ind w:left="567" w:right="-24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дения, озвучивание картин, кинофрагментов и т. п.) или подбирать ассоциативные пары прои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ведений из разных видов искусств, объясняя логику выбора;</w:t>
      </w:r>
    </w:p>
    <w:p w:rsidR="00712A40" w:rsidRPr="00E34EEC" w:rsidRDefault="00712A40" w:rsidP="005374B8">
      <w:pPr>
        <w:pStyle w:val="a5"/>
        <w:ind w:left="567" w:right="-24" w:firstLine="709"/>
        <w:rPr>
          <w:rFonts w:ascii="Times New Roman" w:hAnsi="Times New Roman" w:cs="Times New Roman"/>
          <w:sz w:val="24"/>
          <w:szCs w:val="24"/>
          <w:lang w:eastAsia="ru-RU"/>
        </w:rPr>
        <w:sectPr w:rsidR="00712A40" w:rsidRPr="00E34EEC" w:rsidSect="00362A0F">
          <w:headerReference w:type="default" r:id="rId9"/>
          <w:pgSz w:w="11906" w:h="16838" w:code="9"/>
          <w:pgMar w:top="284" w:right="720" w:bottom="720" w:left="720" w:header="278" w:footer="709" w:gutter="0"/>
          <w:cols w:space="708"/>
          <w:docGrid w:linePitch="360"/>
        </w:sectPr>
      </w:pPr>
      <w:r w:rsidRPr="00E34EEC">
        <w:rPr>
          <w:rFonts w:ascii="Times New Roman" w:hAnsi="Times New Roman" w:cs="Times New Roman"/>
          <w:sz w:val="24"/>
          <w:szCs w:val="24"/>
          <w:lang w:eastAsia="ru-RU"/>
        </w:rPr>
        <w:t>высказывать суждения об основной идее, средствах её воплощения, интонационных ос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34EEC">
        <w:rPr>
          <w:rFonts w:ascii="Times New Roman" w:hAnsi="Times New Roman" w:cs="Times New Roman"/>
          <w:sz w:val="24"/>
          <w:szCs w:val="24"/>
          <w:lang w:eastAsia="ru-RU"/>
        </w:rPr>
        <w:t>бенностях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музыкальных произведений</w:t>
      </w:r>
      <w:r w:rsidR="005374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2A40" w:rsidRPr="00E34EEC" w:rsidRDefault="00712A40" w:rsidP="00712A40">
      <w:pPr>
        <w:pStyle w:val="a5"/>
        <w:jc w:val="center"/>
        <w:rPr>
          <w:rFonts w:ascii="Times New Roman" w:hAnsi="Times New Roman" w:cs="Times New Roman"/>
          <w:b/>
          <w:caps/>
          <w:kern w:val="36"/>
          <w:lang w:eastAsia="ru-RU"/>
        </w:rPr>
      </w:pPr>
      <w:r w:rsidRPr="00E34EEC">
        <w:rPr>
          <w:rFonts w:ascii="Times New Roman" w:hAnsi="Times New Roman" w:cs="Times New Roman"/>
          <w:b/>
          <w:caps/>
          <w:kern w:val="36"/>
          <w:lang w:eastAsia="ru-RU"/>
        </w:rPr>
        <w:lastRenderedPageBreak/>
        <w:t>ТЕМАТИЧЕСКОЕ ПЛАНИРОВАНИЕ</w:t>
      </w:r>
    </w:p>
    <w:p w:rsidR="00712A40" w:rsidRPr="00A95CB3" w:rsidRDefault="00712A40" w:rsidP="00712A40">
      <w:pPr>
        <w:pStyle w:val="a5"/>
        <w:jc w:val="center"/>
        <w:rPr>
          <w:rFonts w:ascii="Times New Roman" w:hAnsi="Times New Roman" w:cs="Times New Roman"/>
          <w:caps/>
          <w:kern w:val="36"/>
          <w:lang w:eastAsia="ru-RU"/>
        </w:rPr>
      </w:pPr>
    </w:p>
    <w:tbl>
      <w:tblPr>
        <w:tblW w:w="15785" w:type="dxa"/>
        <w:tblInd w:w="-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276"/>
        <w:gridCol w:w="1275"/>
        <w:gridCol w:w="2410"/>
        <w:gridCol w:w="1985"/>
        <w:gridCol w:w="50"/>
        <w:gridCol w:w="1559"/>
        <w:gridCol w:w="1276"/>
        <w:gridCol w:w="3210"/>
        <w:gridCol w:w="50"/>
        <w:gridCol w:w="2126"/>
      </w:tblGrid>
      <w:tr w:rsidR="006F28FD" w:rsidRPr="00A95CB3" w:rsidTr="0024469F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№</w:t>
            </w:r>
            <w:r w:rsidRPr="00A95CB3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Наимен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вание ра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делов и тем программы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Колич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ство часов</w:t>
            </w:r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60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Репертуар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Дата из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чения</w:t>
            </w:r>
          </w:p>
        </w:tc>
        <w:tc>
          <w:tcPr>
            <w:tcW w:w="32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Виды деятельности</w:t>
            </w:r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Электронные (ци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ф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ровые) образов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тельные ресурсы</w:t>
            </w:r>
          </w:p>
        </w:tc>
      </w:tr>
      <w:tr w:rsidR="006F28FD" w:rsidRPr="00A95CB3" w:rsidTr="0024469F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для слушания</w:t>
            </w:r>
          </w:p>
        </w:tc>
        <w:tc>
          <w:tcPr>
            <w:tcW w:w="2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для пения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 xml:space="preserve">для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музиц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712A40" w:rsidRPr="00A95CB3" w:rsidTr="0024469F">
        <w:tc>
          <w:tcPr>
            <w:tcW w:w="1578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Модуль 1. Музыка моего края</w:t>
            </w:r>
          </w:p>
        </w:tc>
      </w:tr>
      <w:tr w:rsidR="006F28FD" w:rsidRPr="00A95CB3" w:rsidTr="002446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Фоль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к</w:t>
            </w:r>
            <w:r w:rsidRPr="00A95CB3">
              <w:rPr>
                <w:rFonts w:ascii="Times New Roman" w:hAnsi="Times New Roman" w:cs="Times New Roman"/>
                <w:lang w:eastAsia="ru-RU"/>
              </w:rPr>
              <w:t>лор — народное творчество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Кикимора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с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казание для симфонического оркестра А.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Лядова</w:t>
            </w:r>
            <w:proofErr w:type="spellEnd"/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произведения по выбору: народные музыкальные пр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изведения России, народов РФ</w:t>
            </w:r>
          </w:p>
        </w:tc>
        <w:tc>
          <w:tcPr>
            <w:tcW w:w="1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 xml:space="preserve">Я на камушке сижу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р.н.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proofErr w:type="spellEnd"/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9D4DA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02</w:t>
            </w:r>
            <w:r w:rsidR="006F28FD" w:rsidRPr="00A95CB3">
              <w:rPr>
                <w:rFonts w:ascii="Times New Roman" w:hAnsi="Times New Roman" w:cs="Times New Roman"/>
                <w:lang w:eastAsia="ru-RU"/>
              </w:rPr>
              <w:t>.09.2022 2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6F28FD" w:rsidRPr="00A95CB3">
              <w:rPr>
                <w:rFonts w:ascii="Times New Roman" w:hAnsi="Times New Roman" w:cs="Times New Roman"/>
                <w:lang w:eastAsia="ru-RU"/>
              </w:rPr>
              <w:t>.09.2022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Знакомство со звучанием фол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клорных образцов в аудио- и видеоза</w:t>
            </w:r>
            <w:r>
              <w:rPr>
                <w:rFonts w:ascii="Times New Roman" w:hAnsi="Times New Roman" w:cs="Times New Roman"/>
                <w:lang w:eastAsia="ru-RU"/>
              </w:rPr>
              <w:t>писи. Определение на слух.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https://resh.edu.ru/subject/lesson/7421/start/314766/ Единая коллекция цифр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вых образовател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 ресурсов</w:t>
            </w:r>
          </w:p>
        </w:tc>
      </w:tr>
      <w:tr w:rsidR="006F28FD" w:rsidRPr="00A95CB3" w:rsidTr="002446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Календа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ный фол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клор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Осень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уз. П. Чайко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ского сл. А. Плещеева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Русская народная песня «Бородино», сл. М. Лермонт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ва, обработка М. Иорданского</w:t>
            </w:r>
          </w:p>
        </w:tc>
        <w:tc>
          <w:tcPr>
            <w:tcW w:w="16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 xml:space="preserve">Уж ты, поле мое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р.н.м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>. обр. В. Серебре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никова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30.09.2022 23</w:t>
            </w:r>
            <w:r w:rsidR="006F28FD" w:rsidRPr="00A95CB3">
              <w:rPr>
                <w:rFonts w:ascii="Times New Roman" w:hAnsi="Times New Roman" w:cs="Times New Roman"/>
                <w:lang w:eastAsia="ru-RU"/>
              </w:rPr>
              <w:t>.10.2022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Разучивание и исполнение народных песен, тан</w:t>
            </w:r>
            <w:r>
              <w:rPr>
                <w:rFonts w:ascii="Times New Roman" w:hAnsi="Times New Roman" w:cs="Times New Roman"/>
                <w:lang w:eastAsia="ru-RU"/>
              </w:rPr>
              <w:t>цев.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https://resh.edu.ru/subject/lesson/4336/start/227634/ Культура. РФ: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Картинка к русской народной сказке, соч. 56 (N 21454); «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Ки-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кимора</w:t>
            </w:r>
            <w:proofErr w:type="spellEnd"/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».</w:t>
            </w:r>
          </w:p>
        </w:tc>
      </w:tr>
      <w:tr w:rsidR="00712A40" w:rsidRPr="00A95CB3" w:rsidTr="009D4DAC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26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24469F">
        <w:tc>
          <w:tcPr>
            <w:tcW w:w="1578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Модуль 2. Русская классическая музыка</w:t>
            </w:r>
          </w:p>
        </w:tc>
      </w:tr>
      <w:tr w:rsidR="006F28FD" w:rsidRPr="00A95CB3" w:rsidTr="002446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2.1.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Образы родной земли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  <w:p w:rsidR="006F28FD" w:rsidRPr="00A95CB3" w:rsidRDefault="006F28FD" w:rsidP="006F28FD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 xml:space="preserve">В.А.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Гаври-ли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н«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Перезвоны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  <w:tc>
          <w:tcPr>
            <w:tcW w:w="2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ГИМН РФ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«Уж ты, поле мое» ритм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ческий рис</w:t>
            </w:r>
            <w:r w:rsidRPr="00A95CB3">
              <w:rPr>
                <w:rFonts w:ascii="Times New Roman" w:hAnsi="Times New Roman" w:cs="Times New Roman"/>
                <w:lang w:eastAsia="ru-RU"/>
              </w:rPr>
              <w:t>у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нок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28.09.2022 02.12</w:t>
            </w:r>
            <w:r w:rsidR="006F28FD" w:rsidRPr="00A95CB3">
              <w:rPr>
                <w:rFonts w:ascii="Times New Roman" w:hAnsi="Times New Roman" w:cs="Times New Roman"/>
                <w:lang w:eastAsia="ru-RU"/>
              </w:rPr>
              <w:t>.2022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Повторение, обобщение опыта слушания, проживания, анализа музыки русских композиторов, полученного в начальных кла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с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сах. Выявление мелодичности, широты дыхания, интонацио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 xml:space="preserve">ной близости русскому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фоль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к</w:t>
            </w:r>
            <w:r w:rsidRPr="00A95CB3">
              <w:rPr>
                <w:rFonts w:ascii="Times New Roman" w:hAnsi="Times New Roman" w:cs="Times New Roman"/>
                <w:lang w:eastAsia="ru-RU"/>
              </w:rPr>
              <w:t>ло</w:t>
            </w:r>
            <w:r>
              <w:rPr>
                <w:rFonts w:ascii="Times New Roman" w:hAnsi="Times New Roman" w:cs="Times New Roman"/>
                <w:lang w:eastAsia="ru-RU"/>
              </w:rPr>
              <w:t>ру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;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азучивание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>, исполнение не менее одного вокального произведения, сочинённого ру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с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ским композито</w:t>
            </w:r>
            <w:r>
              <w:rPr>
                <w:rFonts w:ascii="Times New Roman" w:hAnsi="Times New Roman" w:cs="Times New Roman"/>
                <w:lang w:eastAsia="ru-RU"/>
              </w:rPr>
              <w:t>ром-классиком.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https://resh.edu.ru/subject/6/5/</w:t>
            </w:r>
          </w:p>
        </w:tc>
      </w:tr>
      <w:tr w:rsidR="006F28FD" w:rsidRPr="00A95CB3" w:rsidTr="002446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Русская исполн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тельская школа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произв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дения по выбору: В. Гаврилин. «Перезв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ны». По прочтении В. Шукшина (симфония-действо для солистов, хора, гобоя и ударных); Г. Свиридов. Кантата "Снег идет"</w:t>
            </w:r>
          </w:p>
        </w:tc>
        <w:tc>
          <w:tcPr>
            <w:tcW w:w="2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изведения по в</w:t>
            </w:r>
            <w:r w:rsidRPr="00A95CB3">
              <w:rPr>
                <w:rFonts w:ascii="Times New Roman" w:hAnsi="Times New Roman" w:cs="Times New Roman"/>
                <w:lang w:eastAsia="ru-RU"/>
              </w:rPr>
              <w:t>ы</w:t>
            </w:r>
            <w:r w:rsidRPr="00A95CB3">
              <w:rPr>
                <w:rFonts w:ascii="Times New Roman" w:hAnsi="Times New Roman" w:cs="Times New Roman"/>
                <w:lang w:eastAsia="ru-RU"/>
              </w:rPr>
              <w:t>бору: Н. Римский-Корсаков. Опера «Снегурочка» (х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роводная песня «А мы просо сеяли»); Кубанский казачий хор. «Распрягайте,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хлопцы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, коней»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 xml:space="preserve">Музыкальные произведения по выбору: В.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Кикта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>. «Мой край топол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ный» (сл. И. Векшегон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вой);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09.12.2022 16</w:t>
            </w:r>
            <w:r w:rsidR="006F28FD" w:rsidRPr="00A95CB3">
              <w:rPr>
                <w:rFonts w:ascii="Times New Roman" w:hAnsi="Times New Roman" w:cs="Times New Roman"/>
                <w:lang w:eastAsia="ru-RU"/>
              </w:rPr>
              <w:t>.12.2022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Дискуссия на тему «Исполн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тель — соавтор композитора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».;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https://resh.edu.ru/subject/6/5/</w:t>
            </w:r>
          </w:p>
        </w:tc>
      </w:tr>
      <w:tr w:rsidR="00712A40" w:rsidRPr="00A95CB3" w:rsidTr="009D4DAC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26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24469F">
        <w:tc>
          <w:tcPr>
            <w:tcW w:w="1578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Модуль 3. Европейская классическая музыка</w:t>
            </w:r>
          </w:p>
        </w:tc>
      </w:tr>
      <w:tr w:rsidR="006F28FD" w:rsidRPr="00A95CB3" w:rsidTr="002446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3.1.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Наци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нальные истоки классич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ской муз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ы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Н. Римский-Корсаков. Опера «Снегурочка» ("Проводы Маслен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цы)</w:t>
            </w:r>
          </w:p>
        </w:tc>
        <w:tc>
          <w:tcPr>
            <w:tcW w:w="2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Г. Свиридов. Ка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тата "Снег идет"; К. Волков. Кантата "Тихая моя Род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на..."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Горные ве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>шины. А Ва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ламов,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слва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М.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лермонт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23.12.2022 03</w:t>
            </w:r>
            <w:r w:rsidR="006F28FD" w:rsidRPr="00A95CB3">
              <w:rPr>
                <w:rFonts w:ascii="Times New Roman" w:hAnsi="Times New Roman" w:cs="Times New Roman"/>
                <w:lang w:eastAsia="ru-RU"/>
              </w:rPr>
              <w:t>.02.2023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Знакомство с образцами музыки разных жанров, типичных для рассматриваемых национальных стилей, творчества изучаемых композиторов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https://resh.edu.ru/subject/lesson/7162/start/254378/ Единая коллекция цифр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вых образовател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ресурсов</w:t>
            </w:r>
          </w:p>
        </w:tc>
      </w:tr>
      <w:tr w:rsidR="006F28FD" w:rsidRPr="00A95CB3" w:rsidTr="002446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3.2.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Музыкант и публика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произв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дения по выбору: Д.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Кабалевский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>. «Рекв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ем» на стихи Р. Рожд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ственского («Наши 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ти», «Помните!»); М. Глинка. «Патриотич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ская песня» (сл. А.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Машистова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2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 xml:space="preserve">Песенка о словах С. Старобинский слова В.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Вайнина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>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Вокализ. С. Рахм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нинов; Романс из Музыкальных 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л</w:t>
            </w:r>
            <w:r w:rsidRPr="00A95CB3">
              <w:rPr>
                <w:rFonts w:ascii="Times New Roman" w:hAnsi="Times New Roman" w:cs="Times New Roman"/>
                <w:lang w:eastAsia="ru-RU"/>
              </w:rPr>
              <w:t>люстраций к пов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сти А.С. Пушкина "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Метель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"м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уз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 xml:space="preserve">. Г.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Свиридов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Откуда пр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ятный и нежный тот звон. Хор из оперы "Во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шебная фле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й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та" муз. В.А Моцарта;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Маленькая </w:t>
            </w: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ночная сер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нада. В.А. Моцарт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10.02.2023 17</w:t>
            </w:r>
            <w:r w:rsidR="006F28FD" w:rsidRPr="00A95CB3">
              <w:rPr>
                <w:rFonts w:ascii="Times New Roman" w:hAnsi="Times New Roman" w:cs="Times New Roman"/>
                <w:lang w:eastAsia="ru-RU"/>
              </w:rPr>
              <w:t>.03.2023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Определение на слух мелодий, интонаций, ритмов, элементов музыкального языка изучаемых классических произведений, умение напеть их, наиболее я</w:t>
            </w:r>
            <w:r w:rsidRPr="00A95CB3">
              <w:rPr>
                <w:rFonts w:ascii="Times New Roman" w:hAnsi="Times New Roman" w:cs="Times New Roman"/>
                <w:lang w:eastAsia="ru-RU"/>
              </w:rPr>
              <w:t>р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кие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ритмо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>-интонации.;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Музыкальная викторина на зн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ние музыки, названий и авторов изученных произведений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https://resh.edu.ru/subject/lesson/7173/start/254410/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Единая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кол-лекция цифр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вых образовател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ресурсов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12A40" w:rsidRPr="00A95CB3" w:rsidTr="009D4DAC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Итого по модулю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126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24469F">
        <w:tc>
          <w:tcPr>
            <w:tcW w:w="1578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Модуль 4. Связь музыки с другими видами искусства</w:t>
            </w:r>
          </w:p>
        </w:tc>
      </w:tr>
      <w:tr w:rsidR="006F28FD" w:rsidRPr="00A95CB3" w:rsidTr="002446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4.1.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 и литература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096E1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Вокальная музыка от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чественных композ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торов. Музыкальные произведения по выб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ру: С. Рахманинов. «Вокализ»</w:t>
            </w:r>
          </w:p>
        </w:tc>
        <w:tc>
          <w:tcPr>
            <w:tcW w:w="2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«Красный сар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фан» (сл. Г. Цыг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нова); М. Глинка. Романс "Жавор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нок"; С. Рахман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нов. Романс «С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рень» (сл. Е. Бек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товой)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Песенка о п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сенке. Музыка и слова А. Куклина;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Дуэт лисы Алисы и кота 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Базилио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из мюзикла "Б</w:t>
            </w:r>
            <w:r w:rsidRPr="00A95CB3">
              <w:rPr>
                <w:rFonts w:ascii="Times New Roman" w:hAnsi="Times New Roman" w:cs="Times New Roman"/>
                <w:lang w:eastAsia="ru-RU"/>
              </w:rPr>
              <w:t>у</w:t>
            </w:r>
            <w:r w:rsidRPr="00A95CB3">
              <w:rPr>
                <w:rFonts w:ascii="Times New Roman" w:hAnsi="Times New Roman" w:cs="Times New Roman"/>
                <w:lang w:eastAsia="ru-RU"/>
              </w:rPr>
              <w:t>ратино" муз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сл. Б. Оку</w:t>
            </w:r>
            <w:r w:rsidRPr="00A95CB3">
              <w:rPr>
                <w:rFonts w:ascii="Times New Roman" w:hAnsi="Times New Roman" w:cs="Times New Roman"/>
                <w:lang w:eastAsia="ru-RU"/>
              </w:rPr>
              <w:t>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жава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9D4DAC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24.03.2023 14.04</w:t>
            </w:r>
            <w:r w:rsidR="006F28FD" w:rsidRPr="00A95CB3">
              <w:rPr>
                <w:rFonts w:ascii="Times New Roman" w:hAnsi="Times New Roman" w:cs="Times New Roman"/>
                <w:lang w:eastAsia="ru-RU"/>
              </w:rPr>
              <w:t>.2023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Знакомство с образцами 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кальной и инструментальной музыки.;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Импровизация, сочинение м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лодий на основе стихотворных строк, сравнение своих вариа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t>тов с мелодиями, сочинёнными композиторами (метод «Соч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нение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сочинённого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»).;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https://resh.edu.ru/subject/lesson/7426/start/298410/ Единая коллекция цифр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вых образовател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ресурсов</w:t>
            </w:r>
            <w:proofErr w:type="gramStart"/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з собрания соч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нений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Валерия Гаврил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на". Передача 6 (N 119457)</w:t>
            </w:r>
          </w:p>
        </w:tc>
      </w:tr>
      <w:tr w:rsidR="006F28FD" w:rsidRPr="00A95CB3" w:rsidTr="0024469F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4.2.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 и живопись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096E1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Музыкальные произв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дения по выбору: В. Моцарт. Фантазия для фортепиано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минор. Фантазия для фортеп</w:t>
            </w:r>
            <w:r w:rsidRPr="00A95CB3">
              <w:rPr>
                <w:rFonts w:ascii="Times New Roman" w:hAnsi="Times New Roman" w:cs="Times New Roman"/>
                <w:lang w:eastAsia="ru-RU"/>
              </w:rPr>
              <w:t>и</w:t>
            </w:r>
            <w:r w:rsidRPr="00A95CB3">
              <w:rPr>
                <w:rFonts w:ascii="Times New Roman" w:hAnsi="Times New Roman" w:cs="Times New Roman"/>
                <w:lang w:eastAsia="ru-RU"/>
              </w:rPr>
              <w:t xml:space="preserve">ано ре минор. Соната 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 xml:space="preserve"> мажор (</w:t>
            </w:r>
            <w:proofErr w:type="spellStart"/>
            <w:r w:rsidRPr="00A95CB3">
              <w:rPr>
                <w:rFonts w:ascii="Times New Roman" w:hAnsi="Times New Roman" w:cs="Times New Roman"/>
                <w:lang w:eastAsia="ru-RU"/>
              </w:rPr>
              <w:t>эксп</w:t>
            </w:r>
            <w:proofErr w:type="spellEnd"/>
            <w:r w:rsidRPr="00A95CB3">
              <w:rPr>
                <w:rFonts w:ascii="Times New Roman" w:hAnsi="Times New Roman" w:cs="Times New Roman"/>
                <w:lang w:eastAsia="ru-RU"/>
              </w:rPr>
              <w:t>. Ι ч.). «Маленькая ночная серенада» (Рондо).</w:t>
            </w:r>
          </w:p>
        </w:tc>
        <w:tc>
          <w:tcPr>
            <w:tcW w:w="20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Народная песня "Вот мчится тройка удалая"; Л. Бетх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вен. Соната № 14 («Лунная»); П. Чайковский. Опера «Евгений Онегин» (Хор девушек "Д</w:t>
            </w:r>
            <w:r w:rsidRPr="00A95CB3">
              <w:rPr>
                <w:rFonts w:ascii="Times New Roman" w:hAnsi="Times New Roman" w:cs="Times New Roman"/>
                <w:lang w:eastAsia="ru-RU"/>
              </w:rPr>
              <w:t>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вицы, красавицы")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Птица муз</w:t>
            </w:r>
            <w:r w:rsidRPr="00A95CB3">
              <w:rPr>
                <w:rFonts w:ascii="Times New Roman" w:hAnsi="Times New Roman" w:cs="Times New Roman"/>
                <w:lang w:eastAsia="ru-RU"/>
              </w:rPr>
              <w:t>ы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ка. В. Сине</w:t>
            </w:r>
            <w:r w:rsidRPr="00A95CB3">
              <w:rPr>
                <w:rFonts w:ascii="Times New Roman" w:hAnsi="Times New Roman" w:cs="Times New Roman"/>
                <w:lang w:eastAsia="ru-RU"/>
              </w:rPr>
              <w:t>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ко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9D4DAC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21.04.2023 19</w:t>
            </w:r>
            <w:r w:rsidR="006F28FD" w:rsidRPr="00A95CB3">
              <w:rPr>
                <w:rFonts w:ascii="Times New Roman" w:hAnsi="Times New Roman" w:cs="Times New Roman"/>
                <w:lang w:eastAsia="ru-RU"/>
              </w:rPr>
              <w:t>.05.2023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Знакомство с музыкальными произведениями программной музыки. Выявление интонаций изобразительного характера</w:t>
            </w:r>
            <w:proofErr w:type="gramStart"/>
            <w:r w:rsidRPr="00A95CB3">
              <w:rPr>
                <w:rFonts w:ascii="Times New Roman" w:hAnsi="Times New Roman" w:cs="Times New Roman"/>
                <w:lang w:eastAsia="ru-RU"/>
              </w:rPr>
              <w:t>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A95CB3">
              <w:rPr>
                <w:rFonts w:ascii="Times New Roman" w:hAnsi="Times New Roman" w:cs="Times New Roman"/>
                <w:lang w:eastAsia="ru-RU"/>
              </w:rPr>
              <w:t>Музыкальная викторина на зн</w:t>
            </w:r>
            <w:r w:rsidRPr="00A95CB3">
              <w:rPr>
                <w:rFonts w:ascii="Times New Roman" w:hAnsi="Times New Roman" w:cs="Times New Roman"/>
                <w:lang w:eastAsia="ru-RU"/>
              </w:rPr>
              <w:t>а</w:t>
            </w:r>
            <w:r w:rsidRPr="00A95CB3">
              <w:rPr>
                <w:rFonts w:ascii="Times New Roman" w:hAnsi="Times New Roman" w:cs="Times New Roman"/>
                <w:lang w:eastAsia="ru-RU"/>
              </w:rPr>
              <w:t>ние музыки, названий и авторов изученных произведений.;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tabs>
                <w:tab w:val="left" w:pos="3596"/>
              </w:tabs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РЭШ: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https://resh.edu.ru/subject/lesson/7427/start/305962/ Единая коллекция цифр</w:t>
            </w:r>
            <w:r w:rsidRPr="00A95CB3">
              <w:rPr>
                <w:rFonts w:ascii="Times New Roman" w:hAnsi="Times New Roman" w:cs="Times New Roman"/>
                <w:lang w:eastAsia="ru-RU"/>
              </w:rPr>
              <w:t>о</w:t>
            </w:r>
            <w:r w:rsidRPr="00A95CB3">
              <w:rPr>
                <w:rFonts w:ascii="Times New Roman" w:hAnsi="Times New Roman" w:cs="Times New Roman"/>
                <w:lang w:eastAsia="ru-RU"/>
              </w:rPr>
              <w:t>вых образовател</w:t>
            </w:r>
            <w:r w:rsidRPr="00A95CB3">
              <w:rPr>
                <w:rFonts w:ascii="Times New Roman" w:hAnsi="Times New Roman" w:cs="Times New Roman"/>
                <w:lang w:eastAsia="ru-RU"/>
              </w:rPr>
              <w:t>ь</w:t>
            </w:r>
            <w:r w:rsidRPr="00A95CB3">
              <w:rPr>
                <w:rFonts w:ascii="Times New Roman" w:hAnsi="Times New Roman" w:cs="Times New Roman"/>
                <w:lang w:eastAsia="ru-RU"/>
              </w:rPr>
              <w:t>ных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A95CB3">
              <w:rPr>
                <w:rFonts w:ascii="Times New Roman" w:hAnsi="Times New Roman" w:cs="Times New Roman"/>
                <w:lang w:eastAsia="ru-RU"/>
              </w:rPr>
              <w:t>ресурсов</w:t>
            </w:r>
            <w:r w:rsidRPr="00A95CB3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712A40" w:rsidRPr="00A95CB3" w:rsidTr="009D4DAC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096E1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26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6F28FD" w:rsidRPr="00A95CB3" w:rsidTr="0024469F"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096E1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096E1D">
              <w:rPr>
                <w:rFonts w:ascii="Times New Roman" w:hAnsi="Times New Roman" w:cs="Times New Roman"/>
                <w:sz w:val="18"/>
                <w:lang w:eastAsia="ru-RU"/>
              </w:rPr>
              <w:t>Общее количество часов по программе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33</w:t>
            </w:r>
          </w:p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266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F28FD" w:rsidRPr="00A95CB3" w:rsidRDefault="006F28FD" w:rsidP="00E962A6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  <w:sectPr w:rsidR="00712A40" w:rsidSect="006F28FD">
          <w:pgSz w:w="16838" w:h="11906" w:orient="landscape"/>
          <w:pgMar w:top="709" w:right="822" w:bottom="851" w:left="567" w:header="709" w:footer="709" w:gutter="0"/>
          <w:cols w:space="708"/>
          <w:docGrid w:linePitch="360"/>
        </w:sectPr>
      </w:pPr>
    </w:p>
    <w:p w:rsidR="00712A40" w:rsidRPr="000B5051" w:rsidRDefault="00712A40" w:rsidP="00712A40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jc w:val="center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</w:t>
      </w:r>
    </w:p>
    <w:tbl>
      <w:tblPr>
        <w:tblW w:w="1029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"/>
        <w:gridCol w:w="5812"/>
        <w:gridCol w:w="992"/>
        <w:gridCol w:w="1293"/>
        <w:gridCol w:w="1542"/>
      </w:tblGrid>
      <w:tr w:rsidR="002C4A84" w:rsidRPr="000B5051" w:rsidTr="005716FD">
        <w:trPr>
          <w:trHeight w:val="747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="00096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096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096E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тема урока</w:t>
            </w:r>
            <w:r w:rsidRPr="002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</w:t>
            </w: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чество часов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4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A84" w:rsidRPr="00882A2A" w:rsidRDefault="002C4A84" w:rsidP="00882A2A">
            <w:pPr>
              <w:pStyle w:val="ac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"Музыка моего края" (А).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C4A84" w:rsidRPr="000B5051" w:rsidRDefault="00882A2A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— отражение жизни народа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Богатство и разнообразие фольклорных традиций.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в музыке русских композиторов.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как жанр музыкально-литературного творч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A2A" w:rsidRPr="000B5051" w:rsidTr="005716FD">
        <w:trPr>
          <w:trHeight w:val="242"/>
        </w:trPr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0B5051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882A2A" w:rsidRDefault="00882A2A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"Музыка моего края" (Б).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882A2A" w:rsidRDefault="00882A2A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рождается народная песня. Певческие голоса.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хор.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Родины в музыкальных произведениях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фольклор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A2A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0B5051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882A2A" w:rsidRDefault="00882A2A" w:rsidP="00882A2A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"Русская классическая музыка (А).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882A2A" w:rsidRDefault="00882A2A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родной земли. Писатели и поэты о русской музыке.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Отвага и героизм, </w:t>
            </w:r>
            <w:proofErr w:type="gramStart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воспетые</w:t>
            </w:r>
            <w:proofErr w:type="gramEnd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искусстве.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новаторство в творчестве русских комп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зиторов.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Колокольность</w:t>
            </w:r>
            <w:proofErr w:type="spellEnd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Вариации колокольного звона.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Вокальная музыка отечественных композиторов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A2A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0B5051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"Русская классическая музыка" (Д).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882A2A" w:rsidRDefault="00882A2A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Поэтическое звучание романса.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Композитор, исполнитель, слушатель.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A2A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0B5051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882A2A" w:rsidRDefault="00882A2A" w:rsidP="00882A2A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"Европейская классическая музыка (А).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882A2A" w:rsidRDefault="00096E1D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истоки классической музыки.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23.12.2022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Национальные истоки классической музыки. Творч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 Э. Грига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и поэты о западноевропейской музыке.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роль композитора — основоположника национальной классической музыки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Характерные жанры, образы, элементы музыкального языка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2A2A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0B5051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2A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"Европейская классическая музыка (Б).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Pr="005716FD" w:rsidRDefault="005716FD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A2A" w:rsidRDefault="00882A2A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Кумиры публики (на примере творчества В. А. М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Кумиры публики (на примере творчества Н. Паган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ни, Ф. Листа)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виртуозного исполнения. Музыкальный т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 и публика. Миссия композитора и испо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слушателя. Традиции слушания музыки в прошлые века и сегодня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FD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Pr="000B5051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Pr="005716FD" w:rsidRDefault="005716FD" w:rsidP="005716FD">
            <w:pPr>
              <w:pStyle w:val="ac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"Связь музыки с другими видами искусства" (А).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Pr="00096E1D" w:rsidRDefault="00096E1D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6FD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 слова и музыки в вокальных жанрах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Интонации рассказа, повествования в инструментал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музыке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исторических событий в музыке.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FD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Pr="000B5051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Pr="005716FD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"Связь музыки с другими видами иску</w:t>
            </w:r>
            <w:r w:rsidRPr="0057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7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ства" (Б).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Pr="005716FD" w:rsidRDefault="005716FD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16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6FD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средства музыкального и изобраз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искусства.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Небесное</w:t>
            </w:r>
            <w:proofErr w:type="gramEnd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земное в звуках и красках.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Интерпретации в музыке и изобразительном иску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Импрессионизм в музыке и живописи. Цветовая га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и звуковая палитра.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4A84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Гармония и синтез: скульптура, </w:t>
            </w:r>
            <w:proofErr w:type="spellStart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архитектра</w:t>
            </w:r>
            <w:proofErr w:type="spellEnd"/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C4A84" w:rsidRPr="000B5051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.05.2023</w:t>
            </w: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4A84" w:rsidRDefault="002C4A84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16FD" w:rsidRPr="000B5051" w:rsidTr="005716FD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716FD" w:rsidRPr="000B5051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Pr="000B5051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Pr="000B5051" w:rsidRDefault="005716FD" w:rsidP="00537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716FD" w:rsidRPr="000B5051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6FD" w:rsidRPr="000B5051" w:rsidRDefault="005716FD" w:rsidP="00882A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16FD" w:rsidRDefault="005716FD" w:rsidP="005716FD">
      <w:pPr>
        <w:pBdr>
          <w:bottom w:val="single" w:sz="6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096E1D" w:rsidRDefault="00096E1D" w:rsidP="005716FD">
      <w:pPr>
        <w:pBdr>
          <w:bottom w:val="single" w:sz="6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096E1D" w:rsidRDefault="00096E1D" w:rsidP="005716FD">
      <w:pPr>
        <w:pBdr>
          <w:bottom w:val="single" w:sz="6" w:space="0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</w:p>
    <w:p w:rsidR="00712A40" w:rsidRPr="000B5051" w:rsidRDefault="00712A40" w:rsidP="00712A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5 класс /Сергеева Г.П., Критская Е.Д., Акционерное общество «Издательство «Просв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щение»;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тетради для 5 класса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Хрестоматия музыкального материала 5 класс: пособие для учителей/ Сергеева Г.П., Критская Е.Д. М Просвещение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Музыка. 5 класс: рабочая программа и технологические карты уроков по учебнику Г.П. Сергеевой, Е.Д. Критской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712A40" w:rsidRPr="000B5051" w:rsidRDefault="00712A40" w:rsidP="00712A40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http://www.edu.ru/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Российский общеобразовательный портал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Единый каталог образовательных </w:t>
      </w:r>
      <w:proofErr w:type="spellStart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http://www.school.edu.ru/default.asp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Каталог ресурсов по педагогике, воспитанию и обучению детей </w:t>
      </w:r>
      <w:proofErr w:type="spellStart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</w:t>
      </w:r>
      <w:proofErr w:type="spellEnd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-школьного возраста. Региональные справочники.</w:t>
      </w:r>
    </w:p>
    <w:p w:rsidR="00712A40" w:rsidRPr="000B5051" w:rsidRDefault="00712A40" w:rsidP="00712A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712A40" w:rsidRPr="000B5051" w:rsidRDefault="009714CB" w:rsidP="00712A40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Аккордеон</w:t>
      </w:r>
      <w:r w:rsidR="00712A40" w:rsidRPr="000B505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ноты, шумовые музыкальные инструменты</w:t>
      </w:r>
    </w:p>
    <w:p w:rsidR="00712A40" w:rsidRPr="000B5051" w:rsidRDefault="00712A40" w:rsidP="00712A40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E962A6" w:rsidRPr="00712A40" w:rsidRDefault="00E962A6">
      <w:pPr>
        <w:rPr>
          <w:rFonts w:ascii="Times New Roman" w:hAnsi="Times New Roman" w:cs="Times New Roman"/>
          <w:sz w:val="24"/>
          <w:szCs w:val="24"/>
        </w:rPr>
      </w:pPr>
    </w:p>
    <w:sectPr w:rsidR="00E962A6" w:rsidRPr="00712A40" w:rsidSect="00E962A6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9A5" w:rsidRDefault="008F69A5" w:rsidP="00D33F4E">
      <w:pPr>
        <w:spacing w:after="0" w:line="240" w:lineRule="auto"/>
      </w:pPr>
      <w:r>
        <w:separator/>
      </w:r>
    </w:p>
  </w:endnote>
  <w:endnote w:type="continuationSeparator" w:id="0">
    <w:p w:rsidR="008F69A5" w:rsidRDefault="008F69A5" w:rsidP="00D3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9A5" w:rsidRDefault="008F69A5" w:rsidP="00D33F4E">
      <w:pPr>
        <w:spacing w:after="0" w:line="240" w:lineRule="auto"/>
      </w:pPr>
      <w:r>
        <w:separator/>
      </w:r>
    </w:p>
  </w:footnote>
  <w:footnote w:type="continuationSeparator" w:id="0">
    <w:p w:rsidR="008F69A5" w:rsidRDefault="008F69A5" w:rsidP="00D33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4B8" w:rsidRDefault="005374B8">
    <w:pPr>
      <w:pStyle w:val="a6"/>
    </w:pPr>
  </w:p>
  <w:p w:rsidR="005374B8" w:rsidRDefault="005374B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5CEA"/>
    <w:multiLevelType w:val="hybridMultilevel"/>
    <w:tmpl w:val="42C85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5275B"/>
    <w:multiLevelType w:val="multilevel"/>
    <w:tmpl w:val="F7D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F304B0"/>
    <w:multiLevelType w:val="hybridMultilevel"/>
    <w:tmpl w:val="B2B2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2A40"/>
    <w:rsid w:val="00096E1D"/>
    <w:rsid w:val="000D767C"/>
    <w:rsid w:val="002026F3"/>
    <w:rsid w:val="0024469F"/>
    <w:rsid w:val="00282335"/>
    <w:rsid w:val="002B221B"/>
    <w:rsid w:val="002C4A84"/>
    <w:rsid w:val="002F3101"/>
    <w:rsid w:val="00362A0F"/>
    <w:rsid w:val="005374B8"/>
    <w:rsid w:val="005716FD"/>
    <w:rsid w:val="005E1F7B"/>
    <w:rsid w:val="006F28FD"/>
    <w:rsid w:val="00712A40"/>
    <w:rsid w:val="007C54D8"/>
    <w:rsid w:val="00882A2A"/>
    <w:rsid w:val="008F69A5"/>
    <w:rsid w:val="0093031E"/>
    <w:rsid w:val="009714CB"/>
    <w:rsid w:val="009D4DAC"/>
    <w:rsid w:val="00A0627F"/>
    <w:rsid w:val="00A2506E"/>
    <w:rsid w:val="00AE52E1"/>
    <w:rsid w:val="00B55D25"/>
    <w:rsid w:val="00D33F4E"/>
    <w:rsid w:val="00D53768"/>
    <w:rsid w:val="00E64CD7"/>
    <w:rsid w:val="00E962A6"/>
    <w:rsid w:val="00FD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40"/>
  </w:style>
  <w:style w:type="paragraph" w:styleId="1">
    <w:name w:val="heading 1"/>
    <w:basedOn w:val="a"/>
    <w:link w:val="10"/>
    <w:uiPriority w:val="9"/>
    <w:qFormat/>
    <w:rsid w:val="00712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2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A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2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2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712A40"/>
  </w:style>
  <w:style w:type="character" w:styleId="a4">
    <w:name w:val="Strong"/>
    <w:basedOn w:val="a0"/>
    <w:uiPriority w:val="22"/>
    <w:qFormat/>
    <w:rsid w:val="00712A40"/>
    <w:rPr>
      <w:b/>
      <w:bCs/>
    </w:rPr>
  </w:style>
  <w:style w:type="paragraph" w:styleId="a5">
    <w:name w:val="No Spacing"/>
    <w:uiPriority w:val="1"/>
    <w:qFormat/>
    <w:rsid w:val="00712A4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D33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3F4E"/>
  </w:style>
  <w:style w:type="paragraph" w:styleId="a8">
    <w:name w:val="footer"/>
    <w:basedOn w:val="a"/>
    <w:link w:val="a9"/>
    <w:uiPriority w:val="99"/>
    <w:unhideWhenUsed/>
    <w:rsid w:val="00D33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3F4E"/>
  </w:style>
  <w:style w:type="paragraph" w:styleId="aa">
    <w:name w:val="Balloon Text"/>
    <w:basedOn w:val="a"/>
    <w:link w:val="ab"/>
    <w:uiPriority w:val="99"/>
    <w:semiHidden/>
    <w:unhideWhenUsed/>
    <w:rsid w:val="00D33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3F4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882A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5933</Words>
  <Characters>33823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Петровна</dc:creator>
  <cp:lastModifiedBy>3</cp:lastModifiedBy>
  <cp:revision>11</cp:revision>
  <dcterms:created xsi:type="dcterms:W3CDTF">2022-08-16T09:25:00Z</dcterms:created>
  <dcterms:modified xsi:type="dcterms:W3CDTF">2022-10-20T18:09:00Z</dcterms:modified>
</cp:coreProperties>
</file>