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BED" w:rsidRDefault="00CA7BED" w:rsidP="00392509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8"/>
          <w:lang w:eastAsia="ja-JP" w:bidi="en-US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64456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BED" w:rsidRDefault="00CA7BED" w:rsidP="00392509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8"/>
          <w:lang w:eastAsia="ja-JP" w:bidi="en-US"/>
        </w:rPr>
      </w:pPr>
    </w:p>
    <w:p w:rsidR="00CA7BED" w:rsidRDefault="00CA7BED" w:rsidP="00392509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8"/>
          <w:lang w:eastAsia="ja-JP" w:bidi="en-US"/>
        </w:rPr>
      </w:pPr>
    </w:p>
    <w:p w:rsidR="00CA7BED" w:rsidRDefault="00CA7BED" w:rsidP="00392509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8"/>
          <w:lang w:eastAsia="ja-JP" w:bidi="en-US"/>
        </w:rPr>
      </w:pPr>
    </w:p>
    <w:p w:rsidR="00392509" w:rsidRPr="00B90142" w:rsidRDefault="00392509" w:rsidP="00392509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sz w:val="28"/>
          <w:szCs w:val="28"/>
          <w:lang w:eastAsia="ja-JP" w:bidi="en-US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lastRenderedPageBreak/>
        <w:t>П</w:t>
      </w:r>
      <w:r w:rsidRPr="00B90142"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t>ояснительная записка</w:t>
      </w:r>
    </w:p>
    <w:p w:rsidR="003A6F72" w:rsidRDefault="00392509" w:rsidP="0039250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B90142"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t xml:space="preserve">Данная программа по музыке  в 4 классе  разработана в соответствии </w:t>
      </w:r>
      <w:r w:rsidRPr="00B90142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  <w:lang w:eastAsia="ja-JP"/>
        </w:rPr>
        <w:t>Федерального компонента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</w:t>
      </w:r>
      <w:proofErr w:type="gramEnd"/>
      <w:r w:rsidRPr="00B90142">
        <w:rPr>
          <w:rFonts w:ascii="Times New Roman" w:eastAsia="MS Mincho" w:hAnsi="Times New Roman" w:cs="Times New Roman"/>
          <w:color w:val="000000"/>
          <w:sz w:val="28"/>
          <w:szCs w:val="28"/>
          <w:shd w:val="clear" w:color="auto" w:fill="FFFFFF"/>
          <w:lang w:eastAsia="ja-JP"/>
        </w:rPr>
        <w:t xml:space="preserve"> </w:t>
      </w:r>
      <w:proofErr w:type="gramStart"/>
      <w:r w:rsidRPr="00B90142"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t>Разработана</w:t>
      </w:r>
      <w:proofErr w:type="gramEnd"/>
      <w:r w:rsidRPr="00B90142"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t xml:space="preserve"> на основе</w:t>
      </w:r>
      <w:r w:rsidR="003A6F72"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t>:</w:t>
      </w:r>
      <w:r w:rsidRPr="00B90142"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t xml:space="preserve"> </w:t>
      </w:r>
      <w:r w:rsidR="003A6F72"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t xml:space="preserve">- </w:t>
      </w:r>
      <w:r w:rsidRPr="00B90142">
        <w:rPr>
          <w:rFonts w:ascii="Times New Roman" w:eastAsia="MS Mincho" w:hAnsi="Times New Roman" w:cs="Times New Roman"/>
          <w:sz w:val="28"/>
          <w:szCs w:val="28"/>
          <w:lang w:eastAsia="ja-JP" w:bidi="en-US"/>
        </w:rPr>
        <w:t xml:space="preserve">Примерной основной образовательной программы начального общего образования, </w:t>
      </w:r>
      <w:r w:rsidRPr="00B9014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программы  по музыке; </w:t>
      </w:r>
    </w:p>
    <w:p w:rsidR="003A6F72" w:rsidRDefault="003A6F72" w:rsidP="003A6F7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- </w:t>
      </w:r>
      <w:r w:rsidR="00392509" w:rsidRPr="00B90142">
        <w:rPr>
          <w:rFonts w:ascii="Times New Roman" w:eastAsia="MS Mincho" w:hAnsi="Times New Roman" w:cs="Times New Roman"/>
          <w:sz w:val="28"/>
          <w:szCs w:val="28"/>
          <w:lang w:eastAsia="ja-JP"/>
        </w:rPr>
        <w:t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образовательной школы № 2» от 23.08.2022года;</w:t>
      </w:r>
    </w:p>
    <w:p w:rsidR="003A6F72" w:rsidRDefault="003A6F72" w:rsidP="003A6F72">
      <w:pPr>
        <w:spacing w:after="0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 основной образовательной программы начального общего образования Заветинской СОШ № 2 – приказ № 68 от 31.08.2020г;</w:t>
      </w:r>
    </w:p>
    <w:p w:rsidR="003A6F72" w:rsidRDefault="003A6F72" w:rsidP="003A6F72">
      <w:pPr>
        <w:spacing w:after="0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 календарного  учебного  графика  на 2022 – 2023 учебный год – приказ № 86 от 23.08.2022г;</w:t>
      </w:r>
    </w:p>
    <w:p w:rsidR="003A6F72" w:rsidRDefault="003A6F72" w:rsidP="003A6F72">
      <w:pPr>
        <w:spacing w:after="0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 учебного  плана  на 2022 – 2023 учебный год – приказ № 86 от 23.08.2022.</w:t>
      </w:r>
    </w:p>
    <w:p w:rsidR="00392509" w:rsidRPr="003A6F72" w:rsidRDefault="00392509" w:rsidP="003A6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Примерной основной образовательной  программы начального общего образования </w:t>
      </w:r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музыке Е.Д. Критской, Г.П. Сергеевой, Т. С. </w:t>
      </w:r>
      <w:proofErr w:type="spellStart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Шмагиной</w:t>
      </w:r>
      <w:proofErr w:type="spellEnd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М.: Просвещение, 2014 г</w:t>
      </w: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учебнику Критской Е.Д., Сергеевой Г.П., </w:t>
      </w:r>
      <w:proofErr w:type="spellStart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Шмагиной</w:t>
      </w:r>
      <w:proofErr w:type="spellEnd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Т.С. «Музыка»: Учебник для учащихся 4 </w:t>
      </w:r>
      <w:proofErr w:type="spellStart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нач. </w:t>
      </w:r>
      <w:proofErr w:type="spellStart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</w:t>
      </w:r>
      <w:proofErr w:type="spellEnd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М.: Просвещение, 2017г</w:t>
      </w: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программы по </w:t>
      </w:r>
      <w:proofErr w:type="spellStart"/>
      <w:proofErr w:type="gramStart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spellEnd"/>
      <w:proofErr w:type="gramEnd"/>
      <w:r w:rsidRPr="00B901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музыке  для 1-4 классов, Москва «Просвещение»  2011</w:t>
      </w: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92509" w:rsidRPr="00B90142" w:rsidRDefault="00392509" w:rsidP="00392509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Программа рассчитана на 35 часов  (1 час в неделю) в соответствии с учебным планом МБОУ Заветинской СОШ № 2 на 2022-2023 учебный год, фактически 34 часа, так как 23.02.2023г. </w:t>
      </w:r>
      <w:r w:rsidRPr="00B90142">
        <w:rPr>
          <w:rFonts w:ascii="Times New Roman" w:hAnsi="Times New Roman" w:cs="Times New Roman"/>
          <w:sz w:val="28"/>
          <w:szCs w:val="28"/>
        </w:rPr>
        <w:t xml:space="preserve"> праздничные дни.</w:t>
      </w:r>
    </w:p>
    <w:p w:rsidR="00392509" w:rsidRPr="00B90142" w:rsidRDefault="00392509" w:rsidP="00392509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1 ч. – 9ч., 2ч. – 7 ч., 3ч. – 10ч., 4ч. -8ч. Всего  - 34 часа.</w:t>
      </w:r>
    </w:p>
    <w:p w:rsidR="00392509" w:rsidRPr="00B90142" w:rsidRDefault="00392509" w:rsidP="00392509">
      <w:pPr>
        <w:spacing w:after="12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142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образовательного процесса.</w:t>
      </w:r>
    </w:p>
    <w:p w:rsidR="00392509" w:rsidRPr="00B90142" w:rsidRDefault="00392509" w:rsidP="00392509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b/>
          <w:bCs/>
          <w:sz w:val="28"/>
          <w:szCs w:val="28"/>
          <w:u w:val="single"/>
        </w:rPr>
        <w:t>Учебные пособия для учащихся:</w:t>
      </w:r>
    </w:p>
    <w:p w:rsidR="00392509" w:rsidRPr="00B90142" w:rsidRDefault="00392509" w:rsidP="00392509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YANDEX_2"/>
      <w:bookmarkEnd w:id="0"/>
      <w:r w:rsidRPr="00B90142">
        <w:rPr>
          <w:rFonts w:ascii="Times New Roman" w:hAnsi="Times New Roman" w:cs="Times New Roman"/>
          <w:sz w:val="28"/>
          <w:szCs w:val="28"/>
        </w:rPr>
        <w:t xml:space="preserve">Критская Е.Д., Сергеева Г.П.,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Шмагина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 xml:space="preserve"> Т.С. «Музыка»: Учебник для учащихся 4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B9014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B90142">
        <w:rPr>
          <w:rFonts w:ascii="Times New Roman" w:hAnsi="Times New Roman" w:cs="Times New Roman"/>
          <w:sz w:val="28"/>
          <w:szCs w:val="28"/>
        </w:rPr>
        <w:t>ач.шк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>. – М.: Просвещение, 2019г</w:t>
      </w:r>
      <w:r w:rsidRPr="00B90142">
        <w:rPr>
          <w:rFonts w:ascii="Times New Roman" w:hAnsi="Times New Roman" w:cs="Times New Roman"/>
          <w:sz w:val="28"/>
          <w:szCs w:val="28"/>
        </w:rPr>
        <w:tab/>
      </w:r>
    </w:p>
    <w:p w:rsidR="00392509" w:rsidRPr="00B90142" w:rsidRDefault="00392509" w:rsidP="00392509">
      <w:pPr>
        <w:spacing w:after="12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YANDEX_30"/>
      <w:bookmarkStart w:id="2" w:name="YANDEX_37"/>
      <w:bookmarkEnd w:id="1"/>
      <w:bookmarkEnd w:id="2"/>
      <w:r w:rsidRPr="00B90142">
        <w:rPr>
          <w:rFonts w:ascii="Times New Roman" w:hAnsi="Times New Roman" w:cs="Times New Roman"/>
          <w:b/>
          <w:bCs/>
          <w:sz w:val="28"/>
          <w:szCs w:val="28"/>
          <w:u w:val="single"/>
        </w:rPr>
        <w:t>Учебно-методические пособия для учителя:</w:t>
      </w:r>
    </w:p>
    <w:p w:rsidR="00392509" w:rsidRPr="00B90142" w:rsidRDefault="00392509" w:rsidP="003925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 xml:space="preserve">Хрестоматия музыкального материала к учебнику «Музыка»: 4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392509" w:rsidRPr="00B90142" w:rsidRDefault="00392509" w:rsidP="003925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Пособие для учителя</w:t>
      </w:r>
      <w:proofErr w:type="gramStart"/>
      <w:r w:rsidRPr="00B90142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B90142">
        <w:rPr>
          <w:rFonts w:ascii="Times New Roman" w:hAnsi="Times New Roman" w:cs="Times New Roman"/>
          <w:sz w:val="28"/>
          <w:szCs w:val="28"/>
        </w:rPr>
        <w:t xml:space="preserve">ост.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Е.Д.Критская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Г.П.Сергеева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Т.С.Шмагина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>.- М.: Просвещение, 2017;</w:t>
      </w:r>
    </w:p>
    <w:p w:rsidR="00392509" w:rsidRPr="00B90142" w:rsidRDefault="00392509" w:rsidP="00392509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Фонохрестоматии музыкального материала к учебнику «Музыка».4 класс. (С</w:t>
      </w:r>
      <w:proofErr w:type="gramStart"/>
      <w:r w:rsidRPr="00B90142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B90142">
        <w:rPr>
          <w:rFonts w:ascii="Times New Roman" w:hAnsi="Times New Roman" w:cs="Times New Roman"/>
          <w:sz w:val="28"/>
          <w:szCs w:val="28"/>
        </w:rPr>
        <w:t xml:space="preserve">)  </w:t>
      </w:r>
      <w:bookmarkStart w:id="3" w:name="YANDEX_58"/>
      <w:bookmarkEnd w:id="3"/>
    </w:p>
    <w:p w:rsidR="00392509" w:rsidRPr="00B90142" w:rsidRDefault="00392509" w:rsidP="00392509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0142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Интернет-ресурсы, которые могут быть использованы учителем для подготовки уроков: </w:t>
      </w:r>
    </w:p>
    <w:p w:rsidR="00392509" w:rsidRPr="00B90142" w:rsidRDefault="00392509" w:rsidP="00392509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энциклопедия. – Электронный ресурс. Режим доступа: </w:t>
      </w:r>
      <w:hyperlink r:id="rId7" w:history="1"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http://dic.academic.ru/contents.nsf/enc_music/</w:t>
        </w:r>
      </w:hyperlink>
    </w:p>
    <w:p w:rsidR="00392509" w:rsidRPr="00B90142" w:rsidRDefault="00392509" w:rsidP="00392509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 xml:space="preserve">Музыкальный энциклопедический словарь. – Электронный ресурс. Режим доступа: </w:t>
      </w:r>
      <w:hyperlink r:id="rId8" w:history="1"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http://www.music-dic.ru/</w:t>
        </w:r>
      </w:hyperlink>
    </w:p>
    <w:p w:rsidR="00392509" w:rsidRPr="00B90142" w:rsidRDefault="00392509" w:rsidP="00392509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 xml:space="preserve">Музыкальный словарь. – Электронный ресурс. Режим доступа: </w:t>
      </w:r>
      <w:hyperlink r:id="rId9" w:history="1"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dic</w:t>
        </w:r>
        <w:proofErr w:type="spellEnd"/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academic</w:t>
        </w:r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contents</w:t>
        </w:r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nsf</w:t>
        </w:r>
        <w:proofErr w:type="spellEnd"/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dic</w:t>
        </w:r>
        <w:proofErr w:type="spellEnd"/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music</w:t>
        </w:r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</w:p>
    <w:p w:rsidR="00392509" w:rsidRPr="00B90142" w:rsidRDefault="00392509" w:rsidP="00392509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 xml:space="preserve">Википедия. Свободная энциклопедия. -  Электронный ресурс. Режим доступа: </w:t>
      </w:r>
      <w:hyperlink r:id="rId10" w:history="1"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http://ru.wikipedia.org/wiki/</w:t>
        </w:r>
      </w:hyperlink>
    </w:p>
    <w:p w:rsidR="00392509" w:rsidRPr="00B90142" w:rsidRDefault="00392509" w:rsidP="00392509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 xml:space="preserve">Классическая музыка. – Электронный ресурс. Режим доступа: </w:t>
      </w:r>
      <w:hyperlink r:id="rId11" w:history="1">
        <w:r w:rsidRPr="00B9014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http://classic.chubrik.ru/</w:t>
        </w:r>
      </w:hyperlink>
    </w:p>
    <w:p w:rsidR="00392509" w:rsidRPr="00B90142" w:rsidRDefault="00392509" w:rsidP="00392509">
      <w:pPr>
        <w:pStyle w:val="a3"/>
        <w:spacing w:before="0" w:beforeAutospacing="0" w:after="0" w:afterAutospacing="0"/>
        <w:ind w:left="720"/>
        <w:jc w:val="both"/>
        <w:rPr>
          <w:b/>
          <w:bCs/>
          <w:color w:val="000000"/>
          <w:sz w:val="28"/>
          <w:szCs w:val="28"/>
        </w:rPr>
      </w:pPr>
      <w:r w:rsidRPr="00B90142">
        <w:rPr>
          <w:b/>
          <w:bCs/>
          <w:color w:val="000000"/>
          <w:sz w:val="28"/>
          <w:szCs w:val="28"/>
        </w:rPr>
        <w:t>Планируемые результаты освоения учебного предмета</w:t>
      </w:r>
    </w:p>
    <w:p w:rsidR="00392509" w:rsidRPr="00B90142" w:rsidRDefault="00392509" w:rsidP="0039250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 и др.;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уважительное отношение к культуре других народов; </w:t>
      </w:r>
      <w:proofErr w:type="spellStart"/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потребностей, ценностей и чувств;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в культурном многообразии окружающей действительности, участие в музыкальной жизни класса, школы и др.;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этических чувств </w:t>
      </w:r>
      <w:proofErr w:type="spellStart"/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доброжелательностии</w:t>
      </w:r>
      <w:proofErr w:type="spellEnd"/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эмоционально-нравственной отзывчивости, понимания и сопереживания чувствам других людей;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392509" w:rsidRPr="00B90142" w:rsidRDefault="00392509" w:rsidP="003925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 п.).</w:t>
      </w:r>
    </w:p>
    <w:p w:rsidR="00392509" w:rsidRPr="00B90142" w:rsidRDefault="00392509" w:rsidP="0039250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музыки отражают опыт учащихся в музыкально-творческой деятельности: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роли музыки в жизни человека, в его духовно-нравственном развитии;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общего представления о музыкальной картине мира;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закономерностей музыкального искусства на примере изучаемых музыкальных произведений;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воспринимать музыку и выражать свое отношение к музыкальным произведениям;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392509" w:rsidRPr="00B90142" w:rsidRDefault="00392509" w:rsidP="00392509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 научится: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392509" w:rsidRPr="00B90142" w:rsidRDefault="00392509" w:rsidP="00392509">
      <w:pPr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отечественные народные музыкальные традиции;</w:t>
      </w:r>
    </w:p>
    <w:p w:rsidR="00392509" w:rsidRPr="00B90142" w:rsidRDefault="00392509" w:rsidP="00392509">
      <w:pPr>
        <w:numPr>
          <w:ilvl w:val="0"/>
          <w:numId w:val="3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 </w:t>
      </w:r>
    </w:p>
    <w:p w:rsidR="00392509" w:rsidRPr="00B90142" w:rsidRDefault="00392509" w:rsidP="00392509">
      <w:pPr>
        <w:numPr>
          <w:ilvl w:val="0"/>
          <w:numId w:val="3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392509" w:rsidRPr="00B90142" w:rsidRDefault="00392509" w:rsidP="00392509">
      <w:pPr>
        <w:numPr>
          <w:ilvl w:val="0"/>
          <w:numId w:val="3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</w:t>
      </w:r>
    </w:p>
    <w:p w:rsidR="00392509" w:rsidRPr="00B90142" w:rsidRDefault="00392509" w:rsidP="00392509">
      <w:pPr>
        <w:numPr>
          <w:ilvl w:val="0"/>
          <w:numId w:val="3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музыкальные произведения разных форм и жанров (пение, драматизация, музыкально-пластическое движение, импровизация и др.);</w:t>
      </w:r>
    </w:p>
    <w:p w:rsidR="00392509" w:rsidRPr="00B90142" w:rsidRDefault="00392509" w:rsidP="00392509">
      <w:pPr>
        <w:numPr>
          <w:ilvl w:val="0"/>
          <w:numId w:val="3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392509" w:rsidRPr="00B90142" w:rsidRDefault="00392509" w:rsidP="00392509">
      <w:pPr>
        <w:numPr>
          <w:ilvl w:val="0"/>
          <w:numId w:val="3"/>
        </w:num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392509" w:rsidRPr="00B90142" w:rsidRDefault="00392509" w:rsidP="0039250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09" w:rsidRPr="00B90142" w:rsidRDefault="00392509" w:rsidP="00392509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Выпускник получит возможность научиться</w:t>
      </w:r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392509" w:rsidRPr="00B90142" w:rsidRDefault="00392509" w:rsidP="00392509">
      <w:pPr>
        <w:numPr>
          <w:ilvl w:val="0"/>
          <w:numId w:val="4"/>
        </w:num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392509" w:rsidRPr="00B90142" w:rsidRDefault="00392509" w:rsidP="00392509">
      <w:pPr>
        <w:numPr>
          <w:ilvl w:val="0"/>
          <w:numId w:val="4"/>
        </w:num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организовывать культурный досуг, самостоятельную музыкально-творческую деятельность, музицировать и использовать ИКТ в музыкальных играх.</w:t>
      </w:r>
    </w:p>
    <w:p w:rsidR="00392509" w:rsidRPr="00B90142" w:rsidRDefault="00392509" w:rsidP="00392509">
      <w:pPr>
        <w:numPr>
          <w:ilvl w:val="0"/>
          <w:numId w:val="4"/>
        </w:num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392509" w:rsidRPr="00B90142" w:rsidRDefault="00392509" w:rsidP="00392509">
      <w:pPr>
        <w:numPr>
          <w:ilvl w:val="0"/>
          <w:numId w:val="4"/>
        </w:num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392509" w:rsidRPr="00B90142" w:rsidRDefault="00392509" w:rsidP="00392509">
      <w:pPr>
        <w:numPr>
          <w:ilvl w:val="0"/>
          <w:numId w:val="4"/>
        </w:num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392509" w:rsidRPr="00B90142" w:rsidRDefault="00392509" w:rsidP="00392509">
      <w:pPr>
        <w:numPr>
          <w:ilvl w:val="0"/>
          <w:numId w:val="4"/>
        </w:num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392509" w:rsidRPr="00B90142" w:rsidRDefault="00392509" w:rsidP="00392509">
      <w:pPr>
        <w:numPr>
          <w:ilvl w:val="0"/>
          <w:numId w:val="4"/>
        </w:num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</w:t>
      </w:r>
      <w:proofErr w:type="spellStart"/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музицирование</w:t>
      </w:r>
      <w:proofErr w:type="spellEnd"/>
      <w:r w:rsidRPr="00B901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драматизация и др.), собирать музыкальные коллекции (фонотека, видеотека).</w:t>
      </w:r>
    </w:p>
    <w:p w:rsidR="00392509" w:rsidRPr="00B90142" w:rsidRDefault="00392509" w:rsidP="0039250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92509" w:rsidRPr="00B90142" w:rsidRDefault="00392509" w:rsidP="0039250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92509" w:rsidRPr="00B90142" w:rsidRDefault="00392509" w:rsidP="0039250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92509" w:rsidRPr="00B90142" w:rsidRDefault="00392509" w:rsidP="0039250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90142">
        <w:rPr>
          <w:b/>
          <w:bCs/>
          <w:color w:val="000000"/>
          <w:sz w:val="28"/>
          <w:szCs w:val="28"/>
        </w:rPr>
        <w:t>Содержание тем учебного предмета, курса</w:t>
      </w:r>
    </w:p>
    <w:p w:rsidR="00392509" w:rsidRPr="00B90142" w:rsidRDefault="00392509" w:rsidP="00392509">
      <w:pPr>
        <w:keepNext/>
        <w:keepLines/>
        <w:spacing w:after="115" w:line="270" w:lineRule="exact"/>
        <w:ind w:firstLine="708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</w:rPr>
        <w:t>Раздел 1. Россия — Родина моя (4 ч)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Красота родной земли, человека в народной музыке и со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чинениях русских композиторов. Общность интонаций народ</w:t>
      </w:r>
      <w:r w:rsidRPr="00B90142">
        <w:rPr>
          <w:rFonts w:ascii="Times New Roman" w:hAnsi="Times New Roman" w:cs="Times New Roman"/>
          <w:sz w:val="28"/>
          <w:szCs w:val="28"/>
        </w:rPr>
        <w:softHyphen/>
        <w:t xml:space="preserve">ного и композиторского музыкального творчества. Тайна рождения песни. </w:t>
      </w:r>
      <w:proofErr w:type="gramStart"/>
      <w:r w:rsidRPr="00B90142">
        <w:rPr>
          <w:rFonts w:ascii="Times New Roman" w:hAnsi="Times New Roman" w:cs="Times New Roman"/>
          <w:sz w:val="28"/>
          <w:szCs w:val="28"/>
        </w:rPr>
        <w:t>Многообразие жанров народных песен: ко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лыбельная, плясовая, солдатская, трудовая, лирическая, хоро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водная и др.; особенности интонаций, ритмов, композицион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ного строения, манеры исполнения.</w:t>
      </w:r>
      <w:proofErr w:type="gramEnd"/>
      <w:r w:rsidRPr="00B90142">
        <w:rPr>
          <w:rFonts w:ascii="Times New Roman" w:hAnsi="Times New Roman" w:cs="Times New Roman"/>
          <w:sz w:val="28"/>
          <w:szCs w:val="28"/>
        </w:rPr>
        <w:t xml:space="preserve"> Лирические образы му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зыки С. Рахманинова (инструментальный концерт, вокализ), патриотическая тема в музыке М. Глинки (опера), С. Про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кофьева (кантата). Звучащие картины.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Вокальные импровизации на заданный текст. Выразитель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ное, интонационно осмысленное исполнение сочинений раз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ных жанров и стилей. Выполнение творческих заданий из ра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бочей тетради.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509" w:rsidRPr="00B90142" w:rsidRDefault="00392509" w:rsidP="00392509">
      <w:pPr>
        <w:keepNext/>
        <w:keepLines/>
        <w:spacing w:after="95" w:line="254" w:lineRule="exact"/>
        <w:ind w:right="1220" w:firstLine="708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2. О России петь — что стремиться в храм (4 ч)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Нравственные подвиги святых земли Русской (княгиня Ольга, князь Владимир, князь Александр Невский, преподоб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ные Сергий Радонежский и Илья Муромец), их почитание и восхваление. Святые Кирилл и Мефодий — создатели славян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ской письменности. Религиозные песнопения: стихира, тропарь, молитва, величание; особенности мелодики, ритма, исполне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ния. Праздники в Русской православной церкви: Пасха — «праздников праздник, торжество из торжеств». Церковные и народные традиции праздника. Образ светлого Христова Воскресения в музыке русских композиторов.</w:t>
      </w:r>
    </w:p>
    <w:p w:rsidR="00392509" w:rsidRPr="00B90142" w:rsidRDefault="00392509" w:rsidP="00392509">
      <w:pPr>
        <w:spacing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509" w:rsidRPr="00B90142" w:rsidRDefault="00392509" w:rsidP="00392509">
      <w:pPr>
        <w:keepNext/>
        <w:keepLines/>
        <w:spacing w:after="0" w:line="360" w:lineRule="auto"/>
        <w:ind w:left="78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</w:rPr>
        <w:t>Раздел 3. День, полный событий (6 ч)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«В краю великих вдохновений...». Один день с А. Пушки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ным. Михайловское: музыкально-поэтические образы приро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ды, сказок в творчестве русских композиторов (П. Чайков</w:t>
      </w:r>
      <w:r w:rsidRPr="00B90142">
        <w:rPr>
          <w:rFonts w:ascii="Times New Roman" w:hAnsi="Times New Roman" w:cs="Times New Roman"/>
          <w:sz w:val="28"/>
          <w:szCs w:val="28"/>
        </w:rPr>
        <w:softHyphen/>
        <w:t xml:space="preserve">ский, М. Мусоргский, Н. Римский-Корсаков, Г. Свиридов и др.). Многообразие жанров народной музыки.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Святогорский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 xml:space="preserve"> монастырь: колокольные звоны.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Тригорское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 xml:space="preserve">: музыкально-литературные вечера — романсы, </w:t>
      </w:r>
      <w:proofErr w:type="gramStart"/>
      <w:r w:rsidRPr="00B90142">
        <w:rPr>
          <w:rFonts w:ascii="Times New Roman" w:hAnsi="Times New Roman" w:cs="Times New Roman"/>
          <w:sz w:val="28"/>
          <w:szCs w:val="28"/>
        </w:rPr>
        <w:t>инструментальное</w:t>
      </w:r>
      <w:proofErr w:type="gramEnd"/>
      <w:r w:rsidRPr="00B90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музициро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вание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 xml:space="preserve"> (ансамбль, дуэт). Музыкальность поэзии А. Пушкина.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509" w:rsidRPr="00B90142" w:rsidRDefault="00392509" w:rsidP="00392509">
      <w:pPr>
        <w:keepNext/>
        <w:keepLines/>
        <w:spacing w:after="0" w:line="360" w:lineRule="auto"/>
        <w:ind w:left="78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</w:rPr>
        <w:t>Раздел 4. Гори, гори ясно, чтобы не погасло! (3 ч)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Народная песня — летопись жизни народа и источник вдохновения композиторов разных стран и эпох. Сюжеты, об</w:t>
      </w:r>
      <w:r w:rsidRPr="00B90142">
        <w:rPr>
          <w:rFonts w:ascii="Times New Roman" w:hAnsi="Times New Roman" w:cs="Times New Roman"/>
          <w:sz w:val="28"/>
          <w:szCs w:val="28"/>
        </w:rPr>
        <w:softHyphen/>
        <w:t xml:space="preserve">разы, жанры народных песен. Музыка в народном стиле. Приемы развития: повтор, контраст,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вариационность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0142">
        <w:rPr>
          <w:rFonts w:ascii="Times New Roman" w:hAnsi="Times New Roman" w:cs="Times New Roman"/>
          <w:sz w:val="28"/>
          <w:szCs w:val="28"/>
        </w:rPr>
        <w:t>импровизационность</w:t>
      </w:r>
      <w:proofErr w:type="spellEnd"/>
      <w:r w:rsidRPr="00B90142">
        <w:rPr>
          <w:rFonts w:ascii="Times New Roman" w:hAnsi="Times New Roman" w:cs="Times New Roman"/>
          <w:sz w:val="28"/>
          <w:szCs w:val="28"/>
        </w:rPr>
        <w:t>. Единство слова, напева, инструментального наигрыша, движений, среды бытования в образцах народно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го творчества. Устная и письменная традиция сохранения и передачи музыкального фольклора.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Музыкальные инструменты России: балалайка, гармонь, баян и др. Оркестр русских народных инструментов. Мифы, легенды, предания, сказки о музыке и музыкантах. Вариации в народной и композиторской музыке. Церковные и народные праздники на Руси: Троица. Икона «Троица» А. Рублева.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B90142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Раздел 5. В концертном зале (5 ч)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</w:p>
    <w:p w:rsidR="00392509" w:rsidRPr="00B90142" w:rsidRDefault="00392509" w:rsidP="003925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142">
        <w:rPr>
          <w:rFonts w:ascii="Times New Roman" w:hAnsi="Times New Roman" w:cs="Times New Roman"/>
          <w:sz w:val="28"/>
          <w:szCs w:val="28"/>
        </w:rPr>
        <w:t>Различные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</w:t>
      </w:r>
      <w:proofErr w:type="gramEnd"/>
      <w:r w:rsidRPr="00B90142">
        <w:rPr>
          <w:rFonts w:ascii="Times New Roman" w:hAnsi="Times New Roman" w:cs="Times New Roman"/>
          <w:sz w:val="28"/>
          <w:szCs w:val="28"/>
        </w:rPr>
        <w:t xml:space="preserve"> Особенности музы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кальной драматургии (сочинения А. Бородина, П. Чайков</w:t>
      </w:r>
      <w:r w:rsidRPr="00B90142">
        <w:rPr>
          <w:rFonts w:ascii="Times New Roman" w:hAnsi="Times New Roman" w:cs="Times New Roman"/>
          <w:sz w:val="28"/>
          <w:szCs w:val="28"/>
        </w:rPr>
        <w:softHyphen/>
        <w:t xml:space="preserve">ского, С. </w:t>
      </w:r>
      <w:r w:rsidRPr="00B90142">
        <w:rPr>
          <w:rFonts w:ascii="Times New Roman" w:hAnsi="Times New Roman" w:cs="Times New Roman"/>
          <w:sz w:val="28"/>
          <w:szCs w:val="28"/>
        </w:rPr>
        <w:lastRenderedPageBreak/>
        <w:t xml:space="preserve">Рахманинова, Л. Бетховена). </w:t>
      </w:r>
      <w:proofErr w:type="gramStart"/>
      <w:r w:rsidRPr="00B90142">
        <w:rPr>
          <w:rFonts w:ascii="Times New Roman" w:hAnsi="Times New Roman" w:cs="Times New Roman"/>
          <w:sz w:val="28"/>
          <w:szCs w:val="28"/>
        </w:rPr>
        <w:t>Интонации народной музыки в творчестве Ф. Шопена (полонезы, мазурки, вальсы, прелюдии), М. Глинки (баркарола, хота).</w:t>
      </w:r>
      <w:proofErr w:type="gramEnd"/>
      <w:r w:rsidRPr="00B90142">
        <w:rPr>
          <w:rFonts w:ascii="Times New Roman" w:hAnsi="Times New Roman" w:cs="Times New Roman"/>
          <w:sz w:val="28"/>
          <w:szCs w:val="28"/>
        </w:rPr>
        <w:t xml:space="preserve">                                             Музыкальные инструменты: виолончель, скрипка. Симфо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нический оркестр. Известные дирижеры и исполнительские коллективы.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509" w:rsidRPr="00B90142" w:rsidRDefault="00392509" w:rsidP="0039250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 В музыкальном театре (6 ч</w:t>
      </w:r>
      <w:r w:rsidRPr="00B9014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92509" w:rsidRPr="00B90142" w:rsidRDefault="00392509" w:rsidP="0039250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События отечественной истории в творчестве М. Глинки, М. Мусоргского, С. Прокофьева. Опера. Музыкальная тема — характеристика действующих лиц. Ария, речитатив, песня, танцы и др. Линии драматурги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ческого развития действия в опере. Основные приемы драма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тургии: контраст, сопоставление, повтор, вариантность.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Балет. Особенности развития музыкальных образов в ба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летах А. Хачатуряна, И. Стравинского. Народные мотивы и своеобразие музыкального языка.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Восточные мотивы в творчестве русских композиторов. Орнаментальная мелодика.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Жанры легкой музыки: оперетта, мюзикл. Особенности мелодики, ритмики, манеры исполнения.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Сценическое воплощение учащимися отдельных фрагмен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тов музыкальных спектаклей. 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509" w:rsidRPr="00B90142" w:rsidRDefault="00392509" w:rsidP="00392509">
      <w:pPr>
        <w:keepNext/>
        <w:keepLines/>
        <w:spacing w:after="60" w:line="0" w:lineRule="atLeast"/>
        <w:ind w:right="840" w:firstLine="708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</w:rPr>
        <w:t>Раздел 7. Чтоб музыкантом быть, так надобно уменье (6 ч)</w:t>
      </w:r>
    </w:p>
    <w:p w:rsidR="00392509" w:rsidRPr="00B90142" w:rsidRDefault="00392509" w:rsidP="00392509">
      <w:pPr>
        <w:keepNext/>
        <w:keepLines/>
        <w:spacing w:after="60" w:line="0" w:lineRule="atLeast"/>
        <w:ind w:right="840" w:firstLine="708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Произведения композиторов-классиков (С. Рахманинов, Н. Римский-Корсаков, Ф. Шопен) и мастерство известных исполнителей (С. Рихтер, С. Лемешев, И. Козловский, М. Ростропович и др.). Сходство и различие музыкального языка разных эпох, композиторов, народов. Музыкальные об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разы и их развитие в разных жанрах (прелюдия, этюд, сона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та, симфоническая картина, сюита, песня и др.). Интонаци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онная выразительность музыкальной речи. Музыкальные инструменты: гитара. Классические и современные образцы гитарной музыки (народная песня, романс, шедевры класси</w:t>
      </w:r>
      <w:r w:rsidRPr="00B90142">
        <w:rPr>
          <w:rFonts w:ascii="Times New Roman" w:hAnsi="Times New Roman" w:cs="Times New Roman"/>
          <w:sz w:val="28"/>
          <w:szCs w:val="28"/>
        </w:rPr>
        <w:softHyphen/>
        <w:t>ки, джазовая импровизация, авторская песня). Обработка. Переложение. Импровизация. Образы былин и сказок в произведениях Н. Римского-Корсакова. Образ Родины в музыке М. Мусоргского.</w:t>
      </w:r>
    </w:p>
    <w:p w:rsidR="00392509" w:rsidRPr="00B90142" w:rsidRDefault="00392509" w:rsidP="0039250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142">
        <w:rPr>
          <w:rFonts w:ascii="Times New Roman" w:hAnsi="Times New Roman" w:cs="Times New Roman"/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заданий, помещенных в рабочей тетради.</w:t>
      </w:r>
    </w:p>
    <w:p w:rsidR="00392509" w:rsidRPr="00B90142" w:rsidRDefault="00392509" w:rsidP="00392509">
      <w:pPr>
        <w:keepNext/>
        <w:keepLines/>
        <w:spacing w:after="65" w:line="220" w:lineRule="exact"/>
        <w:ind w:left="12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0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</w:p>
    <w:p w:rsidR="00392509" w:rsidRPr="00B90142" w:rsidRDefault="00392509" w:rsidP="0039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392509" w:rsidRPr="00B90142" w:rsidRDefault="00392509" w:rsidP="00392509">
      <w:pPr>
        <w:rPr>
          <w:rFonts w:ascii="Times New Roman" w:hAnsi="Times New Roman" w:cs="Times New Roman"/>
          <w:b/>
          <w:sz w:val="28"/>
          <w:szCs w:val="28"/>
        </w:rPr>
      </w:pPr>
      <w:r w:rsidRPr="00B901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392509" w:rsidRPr="00B90142" w:rsidRDefault="00392509" w:rsidP="00D1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014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9014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0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Россия - Родина моя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О России петь - что стремиться в храм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День, полный событий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Гори, гори ясно, чтобы не погасло!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В концертном зале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В музыкальном театре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Чтоб музыкантом быть, так надобно уменье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2509" w:rsidRPr="00B90142" w:rsidTr="00D123A6">
        <w:tc>
          <w:tcPr>
            <w:tcW w:w="675" w:type="dxa"/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5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Итого:</w:t>
            </w:r>
          </w:p>
        </w:tc>
        <w:tc>
          <w:tcPr>
            <w:tcW w:w="3190" w:type="dxa"/>
          </w:tcPr>
          <w:p w:rsidR="00392509" w:rsidRPr="00B90142" w:rsidRDefault="00392509" w:rsidP="00D12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/>
                <w:sz w:val="28"/>
                <w:szCs w:val="28"/>
              </w:rPr>
              <w:t>34 часа</w:t>
            </w:r>
          </w:p>
        </w:tc>
      </w:tr>
    </w:tbl>
    <w:p w:rsidR="00392509" w:rsidRPr="00B90142" w:rsidRDefault="00392509" w:rsidP="003925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2509" w:rsidRPr="00B90142" w:rsidRDefault="00392509" w:rsidP="003925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Календарно-тематическое планирование </w:t>
      </w:r>
    </w:p>
    <w:p w:rsidR="00392509" w:rsidRPr="00B90142" w:rsidRDefault="00392509" w:rsidP="003925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961"/>
        <w:gridCol w:w="851"/>
        <w:gridCol w:w="955"/>
        <w:gridCol w:w="747"/>
        <w:gridCol w:w="1558"/>
      </w:tblGrid>
      <w:tr w:rsidR="003A6F72" w:rsidRPr="00B90142" w:rsidTr="00940D2A">
        <w:trPr>
          <w:trHeight w:val="675"/>
          <w:tblHeader/>
        </w:trPr>
        <w:tc>
          <w:tcPr>
            <w:tcW w:w="993" w:type="dxa"/>
            <w:vMerge w:val="restart"/>
            <w:vAlign w:val="center"/>
          </w:tcPr>
          <w:p w:rsidR="003A6F72" w:rsidRPr="00B90142" w:rsidRDefault="003A6F72" w:rsidP="00D123A6">
            <w:pPr>
              <w:spacing w:after="0"/>
              <w:ind w:left="-108" w:hanging="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901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901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1" w:type="dxa"/>
            <w:vMerge w:val="restart"/>
            <w:vAlign w:val="center"/>
          </w:tcPr>
          <w:p w:rsidR="003A6F72" w:rsidRPr="00B90142" w:rsidRDefault="003A6F72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851" w:type="dxa"/>
            <w:vMerge w:val="restart"/>
            <w:vAlign w:val="center"/>
          </w:tcPr>
          <w:p w:rsidR="003A6F72" w:rsidRPr="00B90142" w:rsidRDefault="003A6F72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:rsidR="003A6F72" w:rsidRPr="00B90142" w:rsidRDefault="003A6F72" w:rsidP="00D123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3A6F72" w:rsidRPr="00B90142" w:rsidRDefault="003A6F72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3A6F72" w:rsidRDefault="003A6F72" w:rsidP="0022126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Электронный (цифровой) образовательный ресурс</w:t>
            </w:r>
          </w:p>
          <w:p w:rsidR="003A6F72" w:rsidRPr="00403F6F" w:rsidRDefault="003A6F72" w:rsidP="0022126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2509" w:rsidRPr="00B90142" w:rsidTr="00D123A6">
        <w:trPr>
          <w:trHeight w:val="585"/>
          <w:tblHeader/>
        </w:trPr>
        <w:tc>
          <w:tcPr>
            <w:tcW w:w="993" w:type="dxa"/>
            <w:vMerge/>
            <w:vAlign w:val="center"/>
          </w:tcPr>
          <w:p w:rsidR="00392509" w:rsidRPr="00B90142" w:rsidRDefault="00392509" w:rsidP="00D123A6">
            <w:pPr>
              <w:spacing w:after="0"/>
              <w:ind w:left="-108" w:hanging="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558" w:type="dxa"/>
            <w:vMerge/>
            <w:vAlign w:val="center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295"/>
        </w:trPr>
        <w:tc>
          <w:tcPr>
            <w:tcW w:w="10065" w:type="dxa"/>
            <w:gridSpan w:val="6"/>
          </w:tcPr>
          <w:p w:rsidR="00392509" w:rsidRPr="00B90142" w:rsidRDefault="00392509" w:rsidP="00D123A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Россия – Родина моя.</w:t>
            </w:r>
          </w:p>
        </w:tc>
      </w:tr>
      <w:tr w:rsidR="00392509" w:rsidRPr="00B90142" w:rsidTr="00D123A6">
        <w:trPr>
          <w:trHeight w:val="331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Мелодия  «Ты запой мне ту песню…»</w:t>
            </w:r>
          </w:p>
        </w:tc>
        <w:tc>
          <w:tcPr>
            <w:tcW w:w="851" w:type="dxa"/>
            <w:vAlign w:val="center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7D7174" w:rsidRDefault="00C72336" w:rsidP="00D123A6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http://classic.chubrik.ru/</w:t>
              </w:r>
            </w:hyperlink>
          </w:p>
        </w:tc>
      </w:tr>
      <w:tr w:rsidR="00392509" w:rsidRPr="00B90142" w:rsidTr="00D123A6">
        <w:trPr>
          <w:trHeight w:val="197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сложили песню. Звучащие картины.   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Ты откуда русская, зародилась, музыка?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«Я пойду по полю белому... </w:t>
            </w:r>
          </w:p>
          <w:p w:rsidR="00392509" w:rsidRPr="00B90142" w:rsidRDefault="00392509" w:rsidP="00D123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великий праздник </w:t>
            </w:r>
            <w:proofErr w:type="spellStart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собралася</w:t>
            </w:r>
            <w:proofErr w:type="spellEnd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«Русь»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10065" w:type="dxa"/>
            <w:gridSpan w:val="6"/>
          </w:tcPr>
          <w:p w:rsidR="00392509" w:rsidRPr="00B90142" w:rsidRDefault="00392509" w:rsidP="00D1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России петь - что стремиться в храм.</w:t>
            </w: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Святые земли Русской</w:t>
            </w:r>
          </w:p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Илья Муромец.  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Кирилл и Мефодий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Праздников   праздник, тор</w:t>
            </w:r>
            <w:r w:rsidR="00FC2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жество из торжеств. Ангел </w:t>
            </w:r>
            <w:proofErr w:type="spellStart"/>
            <w:r w:rsidR="00FC25B9">
              <w:rPr>
                <w:rFonts w:ascii="Times New Roman" w:hAnsi="Times New Roman" w:cs="Times New Roman"/>
                <w:bCs/>
                <w:sz w:val="28"/>
                <w:szCs w:val="28"/>
              </w:rPr>
              <w:t>вопиящ</w:t>
            </w: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proofErr w:type="spellEnd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308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Родной обычай старины. Светлый </w:t>
            </w:r>
            <w:bookmarkStart w:id="4" w:name="_GoBack"/>
            <w:bookmarkEnd w:id="4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праздник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7D7174" w:rsidRDefault="00C72336" w:rsidP="00D123A6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http://r</w:t>
              </w:r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lastRenderedPageBreak/>
                <w:t>u.wikipedia.org/wiki/</w:t>
              </w:r>
            </w:hyperlink>
          </w:p>
        </w:tc>
      </w:tr>
      <w:tr w:rsidR="00392509" w:rsidRPr="00B90142" w:rsidTr="00D123A6">
        <w:trPr>
          <w:trHeight w:val="120"/>
        </w:trPr>
        <w:tc>
          <w:tcPr>
            <w:tcW w:w="10065" w:type="dxa"/>
            <w:gridSpan w:val="6"/>
          </w:tcPr>
          <w:p w:rsidR="00392509" w:rsidRPr="00B90142" w:rsidRDefault="00392509" w:rsidP="00D123A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День, полный событий.</w:t>
            </w: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В краю великих вдохновений…Приют спокойствия, трудов и вдохновенья…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Зимнее утро. Зимний вечер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/>
              <w:rPr>
                <w:rFonts w:ascii="Times New Roman" w:eastAsia="Calibri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Что за прелесть эти сказки! Три чуда 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Pr="00B901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C72336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hyperlink r:id="rId14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http://ru.wikipedia.org/wiki/</w:t>
              </w:r>
            </w:hyperlink>
          </w:p>
        </w:tc>
      </w:tr>
      <w:tr w:rsidR="00392509" w:rsidRPr="00B90142" w:rsidTr="00D123A6">
        <w:trPr>
          <w:trHeight w:val="24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Ярмарочное гулянье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24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Святогорский</w:t>
            </w:r>
            <w:proofErr w:type="spellEnd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монастырь.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24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Приют, сияньем муз одетый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10065" w:type="dxa"/>
            <w:gridSpan w:val="6"/>
          </w:tcPr>
          <w:p w:rsidR="00392509" w:rsidRPr="00B90142" w:rsidRDefault="00392509" w:rsidP="00D123A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Гори, гори ясно, чтобы не погасло!</w:t>
            </w: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Композитор - имя ему народ. Музыкальные инструменты России.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Оркестр   русских народных инструментов. Музыкант - чародей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color w:val="666666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Народные праздники. " Троица"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C72336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hyperlink r:id="rId15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http://ru.wikipedia.org/wiki/</w:t>
              </w:r>
            </w:hyperlink>
          </w:p>
        </w:tc>
      </w:tr>
      <w:tr w:rsidR="00392509" w:rsidRPr="00B90142" w:rsidTr="00D123A6">
        <w:trPr>
          <w:trHeight w:val="120"/>
        </w:trPr>
        <w:tc>
          <w:tcPr>
            <w:tcW w:w="10065" w:type="dxa"/>
            <w:gridSpan w:val="6"/>
          </w:tcPr>
          <w:p w:rsidR="00392509" w:rsidRPr="00B90142" w:rsidRDefault="00392509" w:rsidP="00D123A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концертном зале.</w:t>
            </w: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176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Гармонии таинственная власть… Вариации на тему   рококо. Старый замок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Счастье в сирени живёт…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Не молкнет сердце чуткое   Шопена… Танцы, танцы, танцы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C72336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6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http://ru.wikipedia.org/wiki/</w:t>
              </w:r>
            </w:hyperlink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Патетическая соната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color w:val="666666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Годы странствий. Царит гармония оркестра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16.02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271"/>
        </w:trPr>
        <w:tc>
          <w:tcPr>
            <w:tcW w:w="10065" w:type="dxa"/>
            <w:gridSpan w:val="6"/>
          </w:tcPr>
          <w:p w:rsidR="00392509" w:rsidRPr="00B90142" w:rsidRDefault="00392509" w:rsidP="00D123A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музыкальном театре</w:t>
            </w:r>
          </w:p>
        </w:tc>
      </w:tr>
      <w:tr w:rsidR="00392509" w:rsidRPr="00B90142" w:rsidTr="00D123A6">
        <w:trPr>
          <w:trHeight w:val="307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Опера " Иван Сусанин".  Бал в замке </w:t>
            </w: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польского короля (2 действие).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02.03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C72336" w:rsidP="00D123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7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http://classi</w:t>
              </w:r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lastRenderedPageBreak/>
                <w:t>c.chubrik.ru/</w:t>
              </w:r>
            </w:hyperlink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За Русь мы все стеной стоим… (3 действие)</w:t>
            </w:r>
          </w:p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из оперы " Иван Сусанин" М.И. Глинки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Песня Марфы " Исходила </w:t>
            </w:r>
            <w:proofErr w:type="spellStart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младёшенька</w:t>
            </w:r>
            <w:proofErr w:type="spellEnd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…" из оперы " </w:t>
            </w:r>
            <w:proofErr w:type="spellStart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Хованщина</w:t>
            </w:r>
            <w:proofErr w:type="spellEnd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"  М. Мусоргского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Восток. "Сезам, откройся!" " Восточные мотивы"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Балет " Петрушка" И.Ф. Стравинского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C72336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hyperlink r:id="rId18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http://classic.chubrik.ru/</w:t>
              </w:r>
            </w:hyperlink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/>
              <w:rPr>
                <w:rFonts w:ascii="Times New Roman" w:eastAsia="Calibri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Театр музыкальной комедии. Оперетта. Мюзикл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 </w:t>
            </w:r>
            <w:r w:rsidRPr="00B901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13.04 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10065" w:type="dxa"/>
            <w:gridSpan w:val="6"/>
          </w:tcPr>
          <w:p w:rsidR="00392509" w:rsidRPr="00B90142" w:rsidRDefault="00392509" w:rsidP="00D123A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Чтоб музыкантом быть, так надобно уменье.</w:t>
            </w: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Служенье муз не терпит суеты. Прелюдия.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20.04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C72336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hyperlink r:id="rId19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http://classic.chubrik.ru/</w:t>
              </w:r>
            </w:hyperlink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Исповедь души. Революционный этюд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Мастерство исполнителя. В интонации   спрятан человек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120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5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Музыкальный сказочник Н.А. Римский - Корсаков</w:t>
            </w:r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C72336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color w:val="666666"/>
                <w:sz w:val="28"/>
                <w:szCs w:val="28"/>
              </w:rPr>
            </w:pPr>
            <w:hyperlink r:id="rId20" w:history="1">
              <w:r w:rsidR="00392509" w:rsidRPr="007D7174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http://ru.wikipedia.org/wiki/</w:t>
              </w:r>
            </w:hyperlink>
          </w:p>
        </w:tc>
      </w:tr>
      <w:tr w:rsidR="00392509" w:rsidRPr="00B90142" w:rsidTr="00D123A6">
        <w:trPr>
          <w:trHeight w:val="329"/>
        </w:trPr>
        <w:tc>
          <w:tcPr>
            <w:tcW w:w="993" w:type="dxa"/>
          </w:tcPr>
          <w:p w:rsidR="00392509" w:rsidRPr="00B90142" w:rsidRDefault="00392509" w:rsidP="00D123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35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Рассвет на Москве - реке" </w:t>
            </w:r>
            <w:proofErr w:type="spellStart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М.П.Мусоргского</w:t>
            </w:r>
            <w:proofErr w:type="spellEnd"/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392509" w:rsidRPr="00B90142" w:rsidTr="00D123A6">
        <w:trPr>
          <w:trHeight w:val="329"/>
        </w:trPr>
        <w:tc>
          <w:tcPr>
            <w:tcW w:w="993" w:type="dxa"/>
          </w:tcPr>
          <w:p w:rsidR="00392509" w:rsidRPr="00B90142" w:rsidRDefault="00392509" w:rsidP="00D123A6">
            <w:pPr>
              <w:tabs>
                <w:tab w:val="left" w:pos="0"/>
                <w:tab w:val="left" w:pos="317"/>
                <w:tab w:val="left" w:pos="466"/>
              </w:tabs>
              <w:spacing w:after="0" w:line="1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901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34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09" w:rsidRPr="00B90142" w:rsidRDefault="00392509" w:rsidP="00D123A6">
            <w:pPr>
              <w:spacing w:after="0" w:line="135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Повторение </w:t>
            </w:r>
            <w:proofErr w:type="gramStart"/>
            <w:r w:rsidRPr="00B90142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851" w:type="dxa"/>
          </w:tcPr>
          <w:p w:rsidR="00392509" w:rsidRPr="00B90142" w:rsidRDefault="00392509" w:rsidP="00D123A6">
            <w:pPr>
              <w:spacing w:after="0" w:line="12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142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:rsidR="00392509" w:rsidRPr="00B90142" w:rsidRDefault="00392509" w:rsidP="00D12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92509" w:rsidRPr="00B90142" w:rsidRDefault="00392509" w:rsidP="00D123A6">
            <w:pPr>
              <w:spacing w:after="0"/>
              <w:jc w:val="center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392509" w:rsidRPr="00B90142" w:rsidRDefault="00392509" w:rsidP="003925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2509" w:rsidRPr="00B90142" w:rsidRDefault="00392509" w:rsidP="003925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2509" w:rsidRPr="00B90142" w:rsidRDefault="00392509" w:rsidP="00392509">
      <w:pPr>
        <w:rPr>
          <w:rFonts w:ascii="Times New Roman" w:hAnsi="Times New Roman" w:cs="Times New Roman"/>
          <w:sz w:val="28"/>
          <w:szCs w:val="28"/>
        </w:rPr>
      </w:pPr>
    </w:p>
    <w:p w:rsidR="00392509" w:rsidRDefault="00392509" w:rsidP="0039250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92509" w:rsidRDefault="00392509" w:rsidP="0039250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92509" w:rsidRDefault="00392509" w:rsidP="00392509"/>
    <w:p w:rsidR="006F718A" w:rsidRDefault="006F718A"/>
    <w:sectPr w:rsidR="006F718A" w:rsidSect="00536C38">
      <w:pgSz w:w="11906" w:h="16838"/>
      <w:pgMar w:top="1135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69B5"/>
    <w:multiLevelType w:val="hybridMultilevel"/>
    <w:tmpl w:val="5D5861BC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F0165A"/>
    <w:multiLevelType w:val="hybridMultilevel"/>
    <w:tmpl w:val="36A270E2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00299"/>
    <w:multiLevelType w:val="hybridMultilevel"/>
    <w:tmpl w:val="92B6BF0A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344641"/>
    <w:multiLevelType w:val="hybridMultilevel"/>
    <w:tmpl w:val="978668BE"/>
    <w:lvl w:ilvl="0" w:tplc="C0B685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6A"/>
    <w:rsid w:val="00392509"/>
    <w:rsid w:val="003A6F72"/>
    <w:rsid w:val="0042336A"/>
    <w:rsid w:val="006F718A"/>
    <w:rsid w:val="00750056"/>
    <w:rsid w:val="00CA7BED"/>
    <w:rsid w:val="00FC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2509"/>
    <w:pPr>
      <w:ind w:left="720"/>
      <w:contextualSpacing/>
    </w:pPr>
  </w:style>
  <w:style w:type="table" w:styleId="a5">
    <w:name w:val="Table Grid"/>
    <w:basedOn w:val="a1"/>
    <w:uiPriority w:val="59"/>
    <w:unhideWhenUsed/>
    <w:rsid w:val="00392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BE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A6F72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2509"/>
    <w:pPr>
      <w:ind w:left="720"/>
      <w:contextualSpacing/>
    </w:pPr>
  </w:style>
  <w:style w:type="table" w:styleId="a5">
    <w:name w:val="Table Grid"/>
    <w:basedOn w:val="a1"/>
    <w:uiPriority w:val="59"/>
    <w:unhideWhenUsed/>
    <w:rsid w:val="00392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BE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A6F72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c-dic.ru/" TargetMode="External"/><Relationship Id="rId13" Type="http://schemas.openxmlformats.org/officeDocument/2006/relationships/hyperlink" Target="http://ru.wikipedia.org/wiki/" TargetMode="External"/><Relationship Id="rId18" Type="http://schemas.openxmlformats.org/officeDocument/2006/relationships/hyperlink" Target="http://classic.chubrik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dic.academic.ru/contents.nsf/enc_music/" TargetMode="External"/><Relationship Id="rId12" Type="http://schemas.openxmlformats.org/officeDocument/2006/relationships/hyperlink" Target="http://classic.chubrik.ru/" TargetMode="External"/><Relationship Id="rId17" Type="http://schemas.openxmlformats.org/officeDocument/2006/relationships/hyperlink" Target="http://classic.chubr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" TargetMode="External"/><Relationship Id="rId20" Type="http://schemas.openxmlformats.org/officeDocument/2006/relationships/hyperlink" Target="http://ru.wikipedia.org/wik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classic.chubri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" TargetMode="External"/><Relationship Id="rId10" Type="http://schemas.openxmlformats.org/officeDocument/2006/relationships/hyperlink" Target="http://ru.wikipedia.org/wiki/" TargetMode="External"/><Relationship Id="rId19" Type="http://schemas.openxmlformats.org/officeDocument/2006/relationships/hyperlink" Target="http://classic.chubr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contents.nsf/dic_music/" TargetMode="External"/><Relationship Id="rId14" Type="http://schemas.openxmlformats.org/officeDocument/2006/relationships/hyperlink" Target="http://ru.wikipedia.org/wik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6</cp:revision>
  <dcterms:created xsi:type="dcterms:W3CDTF">2022-09-11T15:46:00Z</dcterms:created>
  <dcterms:modified xsi:type="dcterms:W3CDTF">2022-10-06T09:59:00Z</dcterms:modified>
</cp:coreProperties>
</file>