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44" w:rsidRPr="002523B4" w:rsidRDefault="008C3744" w:rsidP="008C374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8C3744" w:rsidRPr="002523B4" w:rsidRDefault="008C3744" w:rsidP="008C374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8C3744" w:rsidRDefault="008C3744" w:rsidP="008C374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8C3744" w:rsidRDefault="008C3744" w:rsidP="008C374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8C3744" w:rsidRDefault="008C3744" w:rsidP="008C374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8C3744" w:rsidRPr="002523B4" w:rsidRDefault="008C3744" w:rsidP="008C374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 индивидуального  обучения  </w:t>
      </w:r>
    </w:p>
    <w:p w:rsidR="008C3744" w:rsidRDefault="008C3744" w:rsidP="008C374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4F4209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9B5F69">
        <w:rPr>
          <w:rFonts w:ascii="Times New Roman" w:eastAsia="Calibri" w:hAnsi="Times New Roman" w:cs="Times New Roman"/>
          <w:lang w:eastAsia="en-US"/>
        </w:rPr>
        <w:t>.05  по 29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8C3744" w:rsidRDefault="008C3744" w:rsidP="008C3744">
      <w:pPr>
        <w:pStyle w:val="1"/>
        <w:rPr>
          <w:rFonts w:ascii="Times New Roman" w:hAnsi="Times New Roman"/>
          <w:sz w:val="24"/>
          <w:szCs w:val="24"/>
        </w:rPr>
      </w:pPr>
      <w:r w:rsidRPr="005A5EFC">
        <w:rPr>
          <w:rFonts w:ascii="Times New Roman" w:hAnsi="Times New Roman"/>
          <w:sz w:val="24"/>
          <w:szCs w:val="24"/>
        </w:rPr>
        <w:t xml:space="preserve">(«Развитие  психомоторики  и  сенсорных  процессов»  для  обучающихся  специальных  (коррекционных) образовательных  учреждений  </w:t>
      </w:r>
      <w:r w:rsidRPr="005A5EFC">
        <w:rPr>
          <w:rFonts w:ascii="Times New Roman" w:hAnsi="Times New Roman"/>
          <w:sz w:val="24"/>
          <w:szCs w:val="24"/>
          <w:lang w:val="en-US"/>
        </w:rPr>
        <w:t>VIII</w:t>
      </w:r>
      <w:r w:rsidRPr="005A5EFC">
        <w:rPr>
          <w:rFonts w:ascii="Times New Roman" w:hAnsi="Times New Roman"/>
          <w:sz w:val="24"/>
          <w:szCs w:val="24"/>
        </w:rPr>
        <w:t xml:space="preserve"> вида, авторы  Э.А. Удалова, Л.А. </w:t>
      </w:r>
      <w:proofErr w:type="spellStart"/>
      <w:r w:rsidRPr="005A5EFC">
        <w:rPr>
          <w:rFonts w:ascii="Times New Roman" w:hAnsi="Times New Roman"/>
          <w:sz w:val="24"/>
          <w:szCs w:val="24"/>
        </w:rPr>
        <w:t>Метиева</w:t>
      </w:r>
      <w:proofErr w:type="spellEnd"/>
      <w:r w:rsidRPr="005A5EFC">
        <w:rPr>
          <w:rFonts w:ascii="Times New Roman" w:hAnsi="Times New Roman"/>
          <w:sz w:val="24"/>
          <w:szCs w:val="24"/>
        </w:rPr>
        <w:t>)</w:t>
      </w:r>
    </w:p>
    <w:p w:rsidR="008C3744" w:rsidRPr="005A5EFC" w:rsidRDefault="008C3744" w:rsidP="008C3744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8C3744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44" w:rsidRPr="002523B4" w:rsidRDefault="008C3744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44" w:rsidRPr="002523B4" w:rsidRDefault="008C3744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44" w:rsidRPr="002523B4" w:rsidRDefault="008C3744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44" w:rsidRDefault="008C3744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F4209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09" w:rsidRDefault="004F4209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09" w:rsidRPr="004F4209" w:rsidRDefault="004F4209" w:rsidP="004F420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F420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отличительных и общих признаков на наглядном материале (сравнение 2—3-предметных (сюжетных) картинок)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09" w:rsidRDefault="004F4209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09" w:rsidRDefault="004F4209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9B5F69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69" w:rsidRPr="00EB7631" w:rsidRDefault="009B5F69" w:rsidP="002D5EAD">
            <w:pPr>
              <w:pStyle w:val="a6"/>
              <w:snapToGrid w:val="0"/>
              <w:jc w:val="center"/>
            </w:pPr>
            <w:r>
              <w:t>32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69" w:rsidRPr="00EB7631" w:rsidRDefault="009B5F69" w:rsidP="009B5F69">
            <w:pPr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B7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нелепиц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B7631">
              <w:rPr>
                <w:rFonts w:ascii="Times New Roman" w:eastAsia="Calibri" w:hAnsi="Times New Roman" w:cs="Times New Roman"/>
                <w:sz w:val="24"/>
                <w:szCs w:val="24"/>
              </w:rPr>
              <w:t>на картинках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69" w:rsidRPr="00EB7631" w:rsidRDefault="009B5F69" w:rsidP="002D5EAD">
            <w:pPr>
              <w:pStyle w:val="a6"/>
              <w:snapToGrid w:val="0"/>
              <w:jc w:val="center"/>
            </w:pPr>
            <w:r>
              <w:t>13.05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69" w:rsidRPr="002523B4" w:rsidRDefault="009B5F69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9B5F69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Pr="00EB7631" w:rsidRDefault="009B5F69" w:rsidP="002D5EAD">
            <w:pPr>
              <w:pStyle w:val="a6"/>
              <w:snapToGrid w:val="0"/>
              <w:jc w:val="center"/>
            </w:pPr>
            <w:r>
              <w:t>33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Pr="00EB7631" w:rsidRDefault="009B5F69" w:rsidP="009B5F69">
            <w:pPr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B7631">
              <w:rPr>
                <w:rFonts w:ascii="Times New Roman" w:eastAsia="Calibri" w:hAnsi="Times New Roman" w:cs="Times New Roman"/>
                <w:sz w:val="24"/>
                <w:szCs w:val="24"/>
              </w:rPr>
              <w:t>игра «Лабиринт»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Pr="00EB7631" w:rsidRDefault="009B5F69" w:rsidP="002D5EAD">
            <w:pPr>
              <w:pStyle w:val="a6"/>
              <w:snapToGrid w:val="0"/>
              <w:jc w:val="center"/>
            </w:pPr>
            <w:r>
              <w:t>20.05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Default="009B5F69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9B5F69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Pr="00EB7631" w:rsidRDefault="009B5F69" w:rsidP="002D5EAD">
            <w:pPr>
              <w:pStyle w:val="a6"/>
              <w:snapToGrid w:val="0"/>
              <w:jc w:val="center"/>
            </w:pPr>
            <w:r>
              <w:t>34-35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Pr="00EB7631" w:rsidRDefault="009B5F69" w:rsidP="002D5EAD">
            <w:pPr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631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Дидактическая игра «Нарисуй по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Default="009B5F69" w:rsidP="002D5EAD">
            <w:pPr>
              <w:pStyle w:val="a6"/>
              <w:snapToGrid w:val="0"/>
              <w:jc w:val="center"/>
            </w:pPr>
            <w:r>
              <w:t>20.0</w:t>
            </w:r>
            <w:bookmarkStart w:id="0" w:name="_GoBack"/>
            <w:bookmarkEnd w:id="0"/>
            <w:r w:rsidR="004F4209">
              <w:t>5</w:t>
            </w:r>
          </w:p>
          <w:p w:rsidR="009B5F69" w:rsidRPr="00EB7631" w:rsidRDefault="009B5F69" w:rsidP="002D5EAD">
            <w:pPr>
              <w:pStyle w:val="a6"/>
              <w:snapToGrid w:val="0"/>
              <w:jc w:val="center"/>
            </w:pPr>
            <w:r>
              <w:t>27.05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9" w:rsidRDefault="009B5F69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8C3744" w:rsidRDefault="008C3744" w:rsidP="008C3744">
      <w:pPr>
        <w:rPr>
          <w:rFonts w:ascii="Times New Roman" w:hAnsi="Times New Roman" w:cs="Times New Roman"/>
        </w:rPr>
      </w:pPr>
    </w:p>
    <w:p w:rsidR="008C3744" w:rsidRDefault="008C3744" w:rsidP="008C3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8C3744" w:rsidRDefault="008C3744" w:rsidP="008C3744">
      <w:pPr>
        <w:rPr>
          <w:rFonts w:ascii="Times New Roman" w:hAnsi="Times New Roman" w:cs="Times New Roman"/>
        </w:rPr>
      </w:pPr>
    </w:p>
    <w:p w:rsidR="008C3744" w:rsidRPr="00442AB2" w:rsidRDefault="008C3744" w:rsidP="008C3744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 Колесникова А.С.</w:t>
      </w:r>
    </w:p>
    <w:p w:rsidR="008C3744" w:rsidRPr="00442AB2" w:rsidRDefault="008C3744" w:rsidP="008C3744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8C3744" w:rsidRDefault="008C3744" w:rsidP="008C374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E87EEA" w:rsidRDefault="00E87EEA"/>
    <w:p w:rsidR="008C3744" w:rsidRDefault="008C3744"/>
    <w:p w:rsidR="009B5F69" w:rsidRDefault="009B5F69"/>
    <w:p w:rsidR="008C3744" w:rsidRDefault="008C3744"/>
    <w:p w:rsidR="008C3744" w:rsidRDefault="008C3744"/>
    <w:p w:rsidR="008C3744" w:rsidRDefault="004F4209">
      <w:r w:rsidRPr="004F4209">
        <w:lastRenderedPageBreak/>
        <w:drawing>
          <wp:inline distT="0" distB="0" distL="0" distR="0">
            <wp:extent cx="5940425" cy="4203830"/>
            <wp:effectExtent l="19050" t="0" r="3175" b="0"/>
            <wp:docPr id="1" name="Рисунок 1" descr="C:\Users\Администратор\Desktop\Dba6W7MnO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Dba6W7MnOK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09" w:rsidRDefault="004F4209">
      <w:r w:rsidRPr="004F4209">
        <w:drawing>
          <wp:inline distT="0" distB="0" distL="0" distR="0">
            <wp:extent cx="5940425" cy="4203830"/>
            <wp:effectExtent l="19050" t="0" r="3175" b="0"/>
            <wp:docPr id="2" name="Рисунок 2" descr="C:\Users\Администратор\Desktop\h9ZHUmDTG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h9ZHUmDTGa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09" w:rsidRDefault="004F4209">
      <w:r w:rsidRPr="004F4209">
        <w:lastRenderedPageBreak/>
        <w:drawing>
          <wp:inline distT="0" distB="0" distL="0" distR="0">
            <wp:extent cx="5940425" cy="4203830"/>
            <wp:effectExtent l="19050" t="0" r="3175" b="0"/>
            <wp:docPr id="3" name="Рисунок 3" descr="C:\Users\Администратор\Desktop\ulzO74bbf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ulzO74bbfQ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09" w:rsidRDefault="004F4209">
      <w:r w:rsidRPr="004F4209">
        <w:drawing>
          <wp:inline distT="0" distB="0" distL="0" distR="0">
            <wp:extent cx="5940425" cy="4455319"/>
            <wp:effectExtent l="19050" t="0" r="3175" b="0"/>
            <wp:docPr id="4" name="Рисунок 4" descr="C:\Users\Администратор\Desktop\H5ajRCE2O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H5ajRCE2Ou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09" w:rsidRDefault="004F4209">
      <w:r w:rsidRPr="004F4209">
        <w:lastRenderedPageBreak/>
        <w:drawing>
          <wp:inline distT="0" distB="0" distL="0" distR="0">
            <wp:extent cx="5940425" cy="4199386"/>
            <wp:effectExtent l="19050" t="0" r="3175" b="0"/>
            <wp:docPr id="5" name="Рисунок 5" descr="C:\Users\Администратор\Desktop\INTjbJHP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NTjbJHPEC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69" w:rsidRDefault="009B5F69" w:rsidP="004F420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«Нелепицы»</w:t>
      </w:r>
    </w:p>
    <w:p w:rsidR="00F57766" w:rsidRDefault="009B5F6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5F69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Попросите ребенка найти ошибки на картинках и объяснить их.</w:t>
      </w:r>
    </w:p>
    <w:p w:rsidR="009B5F69" w:rsidRDefault="009B5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2400"/>
            <wp:effectExtent l="19050" t="0" r="3175" b="0"/>
            <wp:docPr id="6" name="Рисунок 1" descr="C:\Users\Администратор\Desktop\hello_html_7168d3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hello_html_7168d3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69" w:rsidRDefault="009B5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743805"/>
            <wp:effectExtent l="19050" t="0" r="3175" b="0"/>
            <wp:docPr id="7" name="Рисунок 2" descr="C:\Users\Администратор\Desktop\nelepic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nelepici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69" w:rsidRDefault="009B5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8" name="Рисунок 3" descr="C:\Users\Администратор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69" w:rsidRDefault="009B5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 игра  «Лабиринт».</w:t>
      </w:r>
    </w:p>
    <w:p w:rsidR="009B5F69" w:rsidRPr="009B5F69" w:rsidRDefault="009B5F69" w:rsidP="009B5F69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  <w:r w:rsidRPr="009B5F69">
        <w:rPr>
          <w:rFonts w:ascii="yandex-sans" w:hAnsi="yandex-sans" w:cs="Times New Roman"/>
          <w:color w:val="000000"/>
          <w:sz w:val="23"/>
          <w:szCs w:val="23"/>
        </w:rPr>
        <w:t xml:space="preserve">Цель: развивать логическое мышление, упражнять в ориентировки </w:t>
      </w:r>
      <w:proofErr w:type="gramStart"/>
      <w:r w:rsidRPr="009B5F69">
        <w:rPr>
          <w:rFonts w:ascii="yandex-sans" w:hAnsi="yandex-sans" w:cs="Times New Roman"/>
          <w:color w:val="000000"/>
          <w:sz w:val="23"/>
          <w:szCs w:val="23"/>
        </w:rPr>
        <w:t>на</w:t>
      </w:r>
      <w:proofErr w:type="gramEnd"/>
    </w:p>
    <w:p w:rsidR="009B5F69" w:rsidRPr="009B5F69" w:rsidRDefault="009B5F69" w:rsidP="009B5F69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  <w:r w:rsidRPr="009B5F69">
        <w:rPr>
          <w:rFonts w:ascii="yandex-sans" w:hAnsi="yandex-sans" w:cs="Times New Roman"/>
          <w:color w:val="000000"/>
          <w:sz w:val="23"/>
          <w:szCs w:val="23"/>
        </w:rPr>
        <w:t>плоскости и в пространстве. Учить правильности выполнения задания,</w:t>
      </w:r>
    </w:p>
    <w:p w:rsidR="009B5F69" w:rsidRDefault="009B5F69" w:rsidP="009B5F69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  <w:r w:rsidRPr="009B5F69">
        <w:rPr>
          <w:rFonts w:ascii="yandex-sans" w:hAnsi="yandex-sans" w:cs="Times New Roman"/>
          <w:color w:val="000000"/>
          <w:sz w:val="23"/>
          <w:szCs w:val="23"/>
        </w:rPr>
        <w:t>добиваться до определенной цели.</w:t>
      </w:r>
    </w:p>
    <w:p w:rsidR="001D7E94" w:rsidRDefault="001D7E94" w:rsidP="001D7E94">
      <w:pPr>
        <w:shd w:val="clear" w:color="auto" w:fill="FFFFFF"/>
        <w:spacing w:after="0" w:line="240" w:lineRule="auto"/>
        <w:jc w:val="center"/>
        <w:rPr>
          <w:rFonts w:ascii="yandex-sans" w:hAnsi="yandex-sans" w:cs="Times New Roman"/>
          <w:color w:val="000000"/>
          <w:sz w:val="23"/>
          <w:szCs w:val="23"/>
        </w:rPr>
      </w:pPr>
    </w:p>
    <w:p w:rsidR="001D7E94" w:rsidRPr="009B5F69" w:rsidRDefault="001D7E94" w:rsidP="001D7E94">
      <w:pPr>
        <w:shd w:val="clear" w:color="auto" w:fill="FFFFFF"/>
        <w:spacing w:after="0" w:line="240" w:lineRule="auto"/>
        <w:jc w:val="center"/>
        <w:rPr>
          <w:rFonts w:ascii="yandex-sans" w:hAnsi="yandex-sans" w:cs="Times New Roman"/>
          <w:color w:val="000000"/>
          <w:sz w:val="23"/>
          <w:szCs w:val="23"/>
        </w:rPr>
      </w:pPr>
      <w:r>
        <w:rPr>
          <w:rFonts w:ascii="yandex-sans" w:hAnsi="yandex-sans" w:cs="Times New Roman"/>
          <w:color w:val="000000"/>
          <w:sz w:val="23"/>
          <w:szCs w:val="23"/>
        </w:rPr>
        <w:t>ПОМОГИ  КОЛОБКУ  ВЕРНУТЬСЯ  ДОМОЙ.</w:t>
      </w:r>
    </w:p>
    <w:p w:rsidR="009B5F69" w:rsidRDefault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127" cy="3581400"/>
            <wp:effectExtent l="19050" t="0" r="5473" b="0"/>
            <wp:docPr id="9" name="Рисунок 4" descr="C:\Users\Администратор\Desktop\16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66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94" w:rsidRDefault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 ПОРОСЯТАМ   ОБОЙТИ  ВОЛКА  И  ВЕРНУТЬСЯ  ДОМОЙ.</w:t>
      </w:r>
    </w:p>
    <w:p w:rsidR="001D7E94" w:rsidRDefault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675638"/>
            <wp:effectExtent l="19050" t="0" r="3175" b="0"/>
            <wp:docPr id="10" name="Рисунок 5" descr="C:\Users\Администратор\Desktop\ac728f54ed0f485eeed7ce6ca4ba2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ac728f54ed0f485eeed7ce6ca4ba288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09" w:rsidRDefault="004F4209" w:rsidP="001D7E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209" w:rsidRDefault="004F4209" w:rsidP="001D7E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209" w:rsidRDefault="004F4209" w:rsidP="001D7E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E94" w:rsidRDefault="001D7E94" w:rsidP="001D7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ПОМОГИ    КАЖДОЙ  СОБАКЕ  НАЙТИ  ЕЁ  ВЕЩЬ.</w:t>
      </w:r>
    </w:p>
    <w:p w:rsidR="001D7E94" w:rsidRDefault="001D7E94" w:rsidP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675638"/>
            <wp:effectExtent l="19050" t="0" r="3175" b="0"/>
            <wp:docPr id="11" name="Рисунок 6" descr="C:\Users\Администратор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s1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94" w:rsidRDefault="001D7E94" w:rsidP="001D7E94">
      <w:pPr>
        <w:rPr>
          <w:rFonts w:ascii="Times New Roman" w:eastAsia="Calibri" w:hAnsi="Times New Roman" w:cs="Times New Roman"/>
          <w:sz w:val="28"/>
          <w:szCs w:val="28"/>
        </w:rPr>
      </w:pPr>
      <w:r w:rsidRPr="001D7E94">
        <w:rPr>
          <w:rFonts w:ascii="Times New Roman" w:eastAsia="Calibri" w:hAnsi="Times New Roman" w:cs="Times New Roman"/>
          <w:sz w:val="28"/>
          <w:szCs w:val="28"/>
        </w:rPr>
        <w:t>Тренировка зрительной памяти. Дидактическая игра «Нарисуй по памяти»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E94" w:rsidRDefault="004F4209" w:rsidP="001D7E94">
      <w:pPr>
        <w:rPr>
          <w:rFonts w:ascii="Times New Roman" w:hAnsi="Times New Roman" w:cs="Times New Roman"/>
          <w:sz w:val="28"/>
          <w:szCs w:val="28"/>
        </w:rPr>
      </w:pPr>
      <w:r w:rsidRPr="004F420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7" name="Рисунок 10" descr="C:\Users\Администратор\Desktop\dbee7c9b052d32cc3a68904f71f552affc6cb1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dbee7c9b052d32cc3a68904f71f552affc6cb1c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94" w:rsidRDefault="001D7E94" w:rsidP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04754"/>
            <wp:effectExtent l="19050" t="0" r="3175" b="0"/>
            <wp:docPr id="13" name="Рисунок 8" descr="C:\Users\Администратор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s12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94" w:rsidRDefault="001D7E94" w:rsidP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9" descr="C:\Users\Администратор\Desktop\0005-005-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0005-005-I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94" w:rsidRDefault="001D7E94" w:rsidP="001D7E94">
      <w:pPr>
        <w:rPr>
          <w:rFonts w:ascii="Times New Roman" w:hAnsi="Times New Roman" w:cs="Times New Roman"/>
          <w:sz w:val="28"/>
          <w:szCs w:val="28"/>
        </w:rPr>
      </w:pPr>
    </w:p>
    <w:p w:rsidR="001D7E94" w:rsidRPr="001D7E94" w:rsidRDefault="005F59B2" w:rsidP="001D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6" name="Рисунок 11" descr="C:\Users\Администратор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img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E94" w:rsidRPr="001D7E94" w:rsidSect="00F577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744"/>
    <w:rsid w:val="001D7E94"/>
    <w:rsid w:val="004F4209"/>
    <w:rsid w:val="00502B8B"/>
    <w:rsid w:val="005F59B2"/>
    <w:rsid w:val="008C3744"/>
    <w:rsid w:val="009B5F69"/>
    <w:rsid w:val="00DA04FF"/>
    <w:rsid w:val="00E87EEA"/>
    <w:rsid w:val="00F5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4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C374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8C37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7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76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одержимое таблицы"/>
    <w:basedOn w:val="a"/>
    <w:rsid w:val="009B5F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2020-05-03T13:59:00Z</dcterms:created>
  <dcterms:modified xsi:type="dcterms:W3CDTF">2020-05-04T08:20:00Z</dcterms:modified>
</cp:coreProperties>
</file>