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418" w:rsidRPr="002523B4" w:rsidRDefault="000D6418" w:rsidP="000D641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0D6418" w:rsidRPr="002523B4" w:rsidRDefault="000D6418" w:rsidP="000D641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0D6418" w:rsidRDefault="000D6418" w:rsidP="000D641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0D6418" w:rsidRDefault="000D6418" w:rsidP="000D641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0D6418" w:rsidRDefault="000D6418" w:rsidP="000D6418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коррекционным  занятиям  </w:t>
      </w:r>
    </w:p>
    <w:p w:rsidR="000D6418" w:rsidRPr="002523B4" w:rsidRDefault="000D6418" w:rsidP="000D6418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6  класса  индивидуального  обучения   </w:t>
      </w:r>
    </w:p>
    <w:p w:rsidR="000D6418" w:rsidRDefault="000D6418" w:rsidP="000D641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0D6418" w:rsidRDefault="000D6418" w:rsidP="000D6418">
      <w:pPr>
        <w:pStyle w:val="1"/>
        <w:rPr>
          <w:rFonts w:ascii="Times New Roman" w:hAnsi="Times New Roman"/>
          <w:sz w:val="24"/>
          <w:szCs w:val="24"/>
        </w:rPr>
      </w:pPr>
      <w:r w:rsidRPr="005A5EFC">
        <w:rPr>
          <w:rFonts w:ascii="Times New Roman" w:hAnsi="Times New Roman"/>
          <w:sz w:val="24"/>
          <w:szCs w:val="24"/>
        </w:rPr>
        <w:t xml:space="preserve">(«Развитие  психомоторики  и  сенсорных  процессов»  для  обучающихся  специальных  (коррекционных) образовательных  учреждений  </w:t>
      </w:r>
      <w:r w:rsidRPr="005A5EFC">
        <w:rPr>
          <w:rFonts w:ascii="Times New Roman" w:hAnsi="Times New Roman"/>
          <w:sz w:val="24"/>
          <w:szCs w:val="24"/>
          <w:lang w:val="en-US"/>
        </w:rPr>
        <w:t>VIII</w:t>
      </w:r>
      <w:r w:rsidRPr="005A5EFC">
        <w:rPr>
          <w:rFonts w:ascii="Times New Roman" w:hAnsi="Times New Roman"/>
          <w:sz w:val="24"/>
          <w:szCs w:val="24"/>
        </w:rPr>
        <w:t xml:space="preserve"> вида, авторы  Э.А. Удалова, Л.А. </w:t>
      </w:r>
      <w:proofErr w:type="spellStart"/>
      <w:r w:rsidRPr="005A5EFC">
        <w:rPr>
          <w:rFonts w:ascii="Times New Roman" w:hAnsi="Times New Roman"/>
          <w:sz w:val="24"/>
          <w:szCs w:val="24"/>
        </w:rPr>
        <w:t>Метиева</w:t>
      </w:r>
      <w:proofErr w:type="spellEnd"/>
      <w:r w:rsidRPr="005A5EFC">
        <w:rPr>
          <w:rFonts w:ascii="Times New Roman" w:hAnsi="Times New Roman"/>
          <w:sz w:val="24"/>
          <w:szCs w:val="24"/>
        </w:rPr>
        <w:t>)</w:t>
      </w:r>
    </w:p>
    <w:p w:rsidR="000D6418" w:rsidRPr="005A5EFC" w:rsidRDefault="000D6418" w:rsidP="000D6418">
      <w:pPr>
        <w:pStyle w:val="1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568"/>
        <w:gridCol w:w="1276"/>
        <w:gridCol w:w="4460"/>
      </w:tblGrid>
      <w:tr w:rsidR="000D6418" w:rsidRPr="002523B4" w:rsidTr="006D26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18" w:rsidRPr="002523B4" w:rsidRDefault="000D6418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18" w:rsidRPr="002523B4" w:rsidRDefault="000D6418" w:rsidP="006D26F3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18" w:rsidRPr="002523B4" w:rsidRDefault="000D6418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18" w:rsidRDefault="000D6418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D6418" w:rsidRPr="002523B4" w:rsidTr="006D26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18" w:rsidRPr="002523B4" w:rsidRDefault="000D6418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18" w:rsidRPr="0083288D" w:rsidRDefault="000D6418" w:rsidP="006D26F3">
            <w:pPr>
              <w:pStyle w:val="a3"/>
            </w:pPr>
            <w:r w:rsidRPr="0083288D">
              <w:t>Конструирование объемных предметов из составных частей (2—3 детали)</w:t>
            </w:r>
          </w:p>
          <w:p w:rsidR="000D6418" w:rsidRPr="00C157E4" w:rsidRDefault="000D6418" w:rsidP="006D26F3">
            <w:pPr>
              <w:pStyle w:val="a3"/>
              <w:rPr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18" w:rsidRPr="002523B4" w:rsidRDefault="000D6418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18" w:rsidRPr="002523B4" w:rsidRDefault="000D6418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0D6418" w:rsidRPr="002523B4" w:rsidTr="006D26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18" w:rsidRDefault="000D6418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18" w:rsidRPr="0083288D" w:rsidRDefault="000D6418" w:rsidP="006D26F3">
            <w:pPr>
              <w:pStyle w:val="a3"/>
            </w:pPr>
            <w:r>
              <w:t>Совершенствование зрительно-двигательной  координации  руки  и глаза. Рисование  бордюров  по  наглядному  образцу.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18" w:rsidRDefault="000D6418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18" w:rsidRDefault="000D6418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0D6418" w:rsidRPr="002523B4" w:rsidTr="006D26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18" w:rsidRDefault="000D6418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18" w:rsidRDefault="000D6418" w:rsidP="006D26F3">
            <w:pPr>
              <w:pStyle w:val="a3"/>
            </w:pPr>
            <w:r>
              <w:t>Тренировка  зрительной  памяти; Дидактические  игры типа «Сложи  такой  же  узор». Составление  картинки  из  разрезных  частей.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18" w:rsidRDefault="000D6418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18" w:rsidRDefault="000D6418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</w:tbl>
    <w:p w:rsidR="000D6418" w:rsidRDefault="000D6418" w:rsidP="000D6418">
      <w:pPr>
        <w:rPr>
          <w:rFonts w:ascii="Times New Roman" w:hAnsi="Times New Roman" w:cs="Times New Roman"/>
        </w:rPr>
      </w:pPr>
    </w:p>
    <w:p w:rsidR="000D6418" w:rsidRDefault="000D6418" w:rsidP="000D64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0D6418" w:rsidRDefault="000D6418" w:rsidP="000D6418">
      <w:pPr>
        <w:rPr>
          <w:rFonts w:ascii="Times New Roman" w:hAnsi="Times New Roman" w:cs="Times New Roman"/>
        </w:rPr>
      </w:pPr>
    </w:p>
    <w:p w:rsidR="000D6418" w:rsidRPr="00442AB2" w:rsidRDefault="000D6418" w:rsidP="000D6418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Педагог-психолог: ______________ Колесникова А.С.</w:t>
      </w:r>
    </w:p>
    <w:p w:rsidR="000D6418" w:rsidRPr="00442AB2" w:rsidRDefault="000D6418" w:rsidP="000D6418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Лаврешина  Е.А.</w:t>
      </w:r>
    </w:p>
    <w:p w:rsidR="000D6418" w:rsidRDefault="000D6418" w:rsidP="000D641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</w:t>
      </w:r>
    </w:p>
    <w:p w:rsidR="000D6418" w:rsidRDefault="000D6418" w:rsidP="000D641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</w:p>
    <w:p w:rsidR="000D6418" w:rsidRDefault="000D6418" w:rsidP="000D641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</w:t>
      </w:r>
    </w:p>
    <w:p w:rsidR="000D6418" w:rsidRDefault="000D6418" w:rsidP="000D641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</w:t>
      </w:r>
    </w:p>
    <w:p w:rsidR="000D6418" w:rsidRDefault="000D6418" w:rsidP="000D641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416827" w:rsidRDefault="00416827" w:rsidP="000D641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416827" w:rsidRDefault="00416827" w:rsidP="000D641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416827" w:rsidRDefault="00416827" w:rsidP="000D641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5262563" cy="7016750"/>
            <wp:effectExtent l="0" t="0" r="0" b="0"/>
            <wp:docPr id="5" name="Рисунок 5" descr="C:\Users\admin\Downloads\программы     с 13\ИО по коррекцион. программам\ИО Морковской\1 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программы     с 13\ИО по коррекцион. программам\ИО Морковской\1 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440" cy="701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5841206" cy="7788276"/>
            <wp:effectExtent l="0" t="0" r="0" b="0"/>
            <wp:docPr id="4" name="Рисунок 4" descr="C:\Users\admin\Downloads\программы     с 13\ИО по коррекцион. программам\ИО Морковской\1 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программы     с 13\ИО по коррекцион. программам\ИО Морковской\1 7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892" cy="779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5684044" cy="7578725"/>
            <wp:effectExtent l="0" t="0" r="0" b="0"/>
            <wp:docPr id="3" name="Рисунок 3" descr="C:\Users\admin\Downloads\программы     с 13\ИО по коррекцион. программам\ИО Морковской\1 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программы     с 13\ИО по коррекцион. программам\ИО Морковской\1 7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224" cy="758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5303044" cy="7070725"/>
            <wp:effectExtent l="0" t="0" r="0" b="0"/>
            <wp:docPr id="2" name="Рисунок 2" descr="C:\Users\admin\Downloads\программы     с 13\ИО по коррекцион. программам\ИО Морковской\1 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программы     с 13\ИО по коррекцион. программам\ИО Морковской\1 7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044" cy="707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5436394" cy="7248525"/>
            <wp:effectExtent l="0" t="0" r="0" b="0"/>
            <wp:docPr id="1" name="Рисунок 1" descr="C:\Users\admin\Downloads\программы     с 13\ИО по коррекцион. программам\ИО Морковской\1 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программы     с 13\ИО по коррекцион. программам\ИО Морковской\1 7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394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6827" w:rsidSect="00D9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418"/>
    <w:rsid w:val="000D6418"/>
    <w:rsid w:val="00416827"/>
    <w:rsid w:val="00D9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418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D641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uiPriority w:val="99"/>
    <w:unhideWhenUsed/>
    <w:rsid w:val="000D64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6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8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2020-04-06T18:37:00Z</dcterms:created>
  <dcterms:modified xsi:type="dcterms:W3CDTF">2020-04-07T16:44:00Z</dcterms:modified>
</cp:coreProperties>
</file>